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4DD17" w14:textId="77777777" w:rsidR="00950B2A" w:rsidRPr="00E5206B" w:rsidRDefault="00950B2A" w:rsidP="00950B2A">
      <w:pPr>
        <w:rPr>
          <w:sz w:val="24"/>
        </w:rPr>
      </w:pPr>
    </w:p>
    <w:p w14:paraId="3422A18F" w14:textId="5D11C5D0" w:rsidR="003959D3" w:rsidRPr="00E5206B" w:rsidRDefault="00960553" w:rsidP="00DD2B03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Okrugli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stol</w:t>
      </w:r>
      <w:proofErr w:type="spellEnd"/>
      <w:proofErr w:type="gramEnd"/>
    </w:p>
    <w:p w14:paraId="2F9CBB80" w14:textId="264D8BE2" w:rsidR="003959D3" w:rsidRDefault="00C562D5" w:rsidP="00DA583A">
      <w:pPr>
        <w:ind w:left="-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Zakonodavni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okvir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13D62">
        <w:rPr>
          <w:b/>
          <w:sz w:val="28"/>
          <w:szCs w:val="28"/>
        </w:rPr>
        <w:t>dobre</w:t>
      </w:r>
      <w:proofErr w:type="spellEnd"/>
      <w:r w:rsidR="00A13D6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prakse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zaštiti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zviždača</w:t>
      </w:r>
      <w:proofErr w:type="spellEnd"/>
      <w:r>
        <w:rPr>
          <w:b/>
          <w:sz w:val="28"/>
          <w:szCs w:val="28"/>
        </w:rPr>
        <w:t xml:space="preserve"> </w:t>
      </w:r>
    </w:p>
    <w:p w14:paraId="20C2002D" w14:textId="458D571E" w:rsidR="006F7128" w:rsidRPr="006F7128" w:rsidRDefault="004B5ED1" w:rsidP="006F7128">
      <w:pPr>
        <w:ind w:left="-142"/>
        <w:jc w:val="center"/>
        <w:rPr>
          <w:b/>
          <w:sz w:val="24"/>
          <w:szCs w:val="24"/>
        </w:rPr>
      </w:pPr>
      <w:r w:rsidRPr="006F7128">
        <w:rPr>
          <w:b/>
          <w:sz w:val="24"/>
          <w:szCs w:val="24"/>
        </w:rPr>
        <w:t>Zagreb</w:t>
      </w:r>
      <w:r w:rsidR="006F7128">
        <w:rPr>
          <w:b/>
          <w:sz w:val="24"/>
          <w:szCs w:val="24"/>
        </w:rPr>
        <w:t>, 29.</w:t>
      </w:r>
      <w:r w:rsidR="006F7128" w:rsidRPr="006F7128">
        <w:rPr>
          <w:b/>
          <w:sz w:val="24"/>
          <w:szCs w:val="24"/>
        </w:rPr>
        <w:t>05.2018.</w:t>
      </w:r>
    </w:p>
    <w:p w14:paraId="525680B4" w14:textId="25471B85" w:rsidR="004B5ED1" w:rsidRPr="006F7128" w:rsidRDefault="006F7128" w:rsidP="00DA583A">
      <w:pPr>
        <w:ind w:left="-142"/>
        <w:jc w:val="center"/>
        <w:rPr>
          <w:b/>
          <w:sz w:val="24"/>
          <w:szCs w:val="24"/>
        </w:rPr>
      </w:pPr>
      <w:proofErr w:type="spellStart"/>
      <w:r w:rsidRPr="006F7128">
        <w:rPr>
          <w:b/>
          <w:sz w:val="24"/>
          <w:szCs w:val="24"/>
        </w:rPr>
        <w:t>Ministars</w:t>
      </w:r>
      <w:r>
        <w:rPr>
          <w:b/>
          <w:sz w:val="24"/>
          <w:szCs w:val="24"/>
        </w:rPr>
        <w:t>tvo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pravosuđa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 w:rsidR="004B5ED1" w:rsidRPr="006F7128">
        <w:rPr>
          <w:b/>
          <w:sz w:val="24"/>
          <w:szCs w:val="24"/>
        </w:rPr>
        <w:t>Dvorana</w:t>
      </w:r>
      <w:proofErr w:type="spellEnd"/>
      <w:r w:rsidR="004B5ED1" w:rsidRPr="006F7128">
        <w:rPr>
          <w:b/>
          <w:sz w:val="24"/>
          <w:szCs w:val="24"/>
        </w:rPr>
        <w:t xml:space="preserve"> </w:t>
      </w:r>
      <w:proofErr w:type="spellStart"/>
      <w:r w:rsidR="004B5ED1" w:rsidRPr="006F7128">
        <w:rPr>
          <w:b/>
          <w:sz w:val="24"/>
          <w:szCs w:val="24"/>
        </w:rPr>
        <w:t>Vidikovac</w:t>
      </w:r>
      <w:proofErr w:type="spellEnd"/>
      <w:r w:rsidR="004B5ED1" w:rsidRPr="006F7128">
        <w:rPr>
          <w:b/>
          <w:sz w:val="24"/>
          <w:szCs w:val="24"/>
        </w:rPr>
        <w:t xml:space="preserve"> (706)</w:t>
      </w:r>
    </w:p>
    <w:p w14:paraId="2AD1DB18" w14:textId="77777777" w:rsidR="003959D3" w:rsidRDefault="003959D3" w:rsidP="00DA583A">
      <w:pPr>
        <w:ind w:left="-142"/>
        <w:jc w:val="center"/>
        <w:rPr>
          <w:b/>
          <w:sz w:val="24"/>
        </w:rPr>
      </w:pPr>
    </w:p>
    <w:p w14:paraId="4F820A67" w14:textId="33F78C97" w:rsidR="00DA583A" w:rsidRDefault="00960553" w:rsidP="006F7128">
      <w:pPr>
        <w:ind w:left="-142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DNEVNI RED</w:t>
      </w:r>
    </w:p>
    <w:p w14:paraId="05CF8151" w14:textId="77777777" w:rsidR="006F7128" w:rsidRPr="006F7128" w:rsidRDefault="006F7128" w:rsidP="006F7128">
      <w:pPr>
        <w:pStyle w:val="NoSpacing"/>
      </w:pPr>
    </w:p>
    <w:p w14:paraId="4AD5EBDB" w14:textId="698859D6" w:rsidR="00B844DB" w:rsidRDefault="00B844DB" w:rsidP="00DA583A">
      <w:pPr>
        <w:ind w:left="1433" w:hanging="1575"/>
        <w:jc w:val="both"/>
        <w:rPr>
          <w:b/>
          <w:sz w:val="24"/>
        </w:rPr>
      </w:pPr>
      <w:r>
        <w:rPr>
          <w:sz w:val="24"/>
        </w:rPr>
        <w:t>10:</w:t>
      </w:r>
      <w:r w:rsidR="00960553">
        <w:rPr>
          <w:sz w:val="24"/>
        </w:rPr>
        <w:t>00</w:t>
      </w:r>
      <w:r>
        <w:rPr>
          <w:sz w:val="24"/>
        </w:rPr>
        <w:t xml:space="preserve"> – 1</w:t>
      </w:r>
      <w:r w:rsidR="00960553">
        <w:rPr>
          <w:sz w:val="24"/>
        </w:rPr>
        <w:t>0</w:t>
      </w:r>
      <w:r>
        <w:rPr>
          <w:sz w:val="24"/>
        </w:rPr>
        <w:t>:</w:t>
      </w:r>
      <w:r w:rsidR="00960553">
        <w:rPr>
          <w:sz w:val="24"/>
        </w:rPr>
        <w:t>10</w:t>
      </w:r>
      <w:r>
        <w:rPr>
          <w:sz w:val="24"/>
        </w:rPr>
        <w:tab/>
      </w:r>
      <w:proofErr w:type="spellStart"/>
      <w:r w:rsidR="00960553">
        <w:rPr>
          <w:b/>
          <w:sz w:val="24"/>
        </w:rPr>
        <w:t>Uvodna</w:t>
      </w:r>
      <w:proofErr w:type="spellEnd"/>
      <w:r w:rsidR="00960553">
        <w:rPr>
          <w:b/>
          <w:sz w:val="24"/>
        </w:rPr>
        <w:t xml:space="preserve"> </w:t>
      </w:r>
      <w:proofErr w:type="spellStart"/>
      <w:r w:rsidR="00960553">
        <w:rPr>
          <w:b/>
          <w:sz w:val="24"/>
        </w:rPr>
        <w:t>obraćanja</w:t>
      </w:r>
      <w:proofErr w:type="spellEnd"/>
    </w:p>
    <w:p w14:paraId="2ED7C3D4" w14:textId="1EE5FD3B" w:rsidR="00960553" w:rsidRPr="00960553" w:rsidRDefault="00960553" w:rsidP="00DA583A">
      <w:pPr>
        <w:ind w:left="1433" w:hanging="1575"/>
        <w:jc w:val="both"/>
        <w:rPr>
          <w:sz w:val="24"/>
        </w:rPr>
      </w:pPr>
      <w:r>
        <w:rPr>
          <w:b/>
          <w:sz w:val="24"/>
        </w:rPr>
        <w:tab/>
      </w:r>
      <w:proofErr w:type="spellStart"/>
      <w:r w:rsidRPr="00960553">
        <w:rPr>
          <w:sz w:val="24"/>
        </w:rPr>
        <w:t>Ministarstvo</w:t>
      </w:r>
      <w:proofErr w:type="spellEnd"/>
      <w:r w:rsidRPr="00960553">
        <w:rPr>
          <w:sz w:val="24"/>
        </w:rPr>
        <w:t xml:space="preserve"> pravde </w:t>
      </w:r>
      <w:proofErr w:type="spellStart"/>
      <w:r w:rsidRPr="00960553">
        <w:rPr>
          <w:sz w:val="24"/>
        </w:rPr>
        <w:t>Republike</w:t>
      </w:r>
      <w:proofErr w:type="spellEnd"/>
      <w:r w:rsidRPr="00960553">
        <w:rPr>
          <w:sz w:val="24"/>
        </w:rPr>
        <w:t xml:space="preserve"> </w:t>
      </w:r>
      <w:proofErr w:type="spellStart"/>
      <w:r w:rsidRPr="00960553">
        <w:rPr>
          <w:sz w:val="24"/>
        </w:rPr>
        <w:t>Hrvatske</w:t>
      </w:r>
      <w:proofErr w:type="spellEnd"/>
    </w:p>
    <w:p w14:paraId="5C2552CA" w14:textId="614CF1F1" w:rsidR="00960553" w:rsidRDefault="00960553" w:rsidP="00DA583A">
      <w:pPr>
        <w:ind w:left="1433" w:hanging="1575"/>
        <w:jc w:val="both"/>
        <w:rPr>
          <w:sz w:val="24"/>
        </w:rPr>
      </w:pPr>
      <w:r w:rsidRPr="00960553">
        <w:rPr>
          <w:sz w:val="24"/>
        </w:rPr>
        <w:tab/>
      </w:r>
      <w:proofErr w:type="spellStart"/>
      <w:r w:rsidRPr="00960553">
        <w:rPr>
          <w:sz w:val="24"/>
        </w:rPr>
        <w:t>Regionalna</w:t>
      </w:r>
      <w:proofErr w:type="spellEnd"/>
      <w:r w:rsidRPr="00960553">
        <w:rPr>
          <w:sz w:val="24"/>
        </w:rPr>
        <w:t xml:space="preserve"> </w:t>
      </w:r>
      <w:proofErr w:type="spellStart"/>
      <w:r w:rsidRPr="00960553">
        <w:rPr>
          <w:sz w:val="24"/>
        </w:rPr>
        <w:t>antikorupcijska</w:t>
      </w:r>
      <w:proofErr w:type="spellEnd"/>
      <w:r w:rsidRPr="00960553">
        <w:rPr>
          <w:sz w:val="24"/>
        </w:rPr>
        <w:t xml:space="preserve"> </w:t>
      </w:r>
      <w:proofErr w:type="spellStart"/>
      <w:r w:rsidRPr="00960553">
        <w:rPr>
          <w:sz w:val="24"/>
        </w:rPr>
        <w:t>inicijativa</w:t>
      </w:r>
      <w:proofErr w:type="spellEnd"/>
    </w:p>
    <w:p w14:paraId="65B1079B" w14:textId="77777777" w:rsidR="00785B9D" w:rsidRDefault="00785B9D" w:rsidP="00DA583A">
      <w:pPr>
        <w:ind w:left="1433" w:hanging="1575"/>
        <w:jc w:val="both"/>
        <w:rPr>
          <w:b/>
          <w:sz w:val="24"/>
        </w:rPr>
      </w:pPr>
    </w:p>
    <w:p w14:paraId="48EB4CD2" w14:textId="656E5E9E" w:rsidR="008D6320" w:rsidRPr="003D1531" w:rsidRDefault="008D6320" w:rsidP="00DA583A">
      <w:pPr>
        <w:ind w:left="1433" w:hanging="1575"/>
        <w:jc w:val="both"/>
        <w:rPr>
          <w:b/>
          <w:sz w:val="24"/>
        </w:rPr>
      </w:pPr>
      <w:r>
        <w:rPr>
          <w:sz w:val="24"/>
        </w:rPr>
        <w:t>1</w:t>
      </w:r>
      <w:r w:rsidR="00960553">
        <w:rPr>
          <w:sz w:val="24"/>
        </w:rPr>
        <w:t>0</w:t>
      </w:r>
      <w:r>
        <w:rPr>
          <w:sz w:val="24"/>
        </w:rPr>
        <w:t>:</w:t>
      </w:r>
      <w:r w:rsidR="00960553">
        <w:rPr>
          <w:sz w:val="24"/>
        </w:rPr>
        <w:t>1</w:t>
      </w:r>
      <w:r w:rsidR="00C0695E">
        <w:rPr>
          <w:sz w:val="24"/>
        </w:rPr>
        <w:t xml:space="preserve">0 </w:t>
      </w:r>
      <w:r>
        <w:rPr>
          <w:sz w:val="24"/>
        </w:rPr>
        <w:t>– 1</w:t>
      </w:r>
      <w:r w:rsidR="00960553">
        <w:rPr>
          <w:sz w:val="24"/>
        </w:rPr>
        <w:t>0</w:t>
      </w:r>
      <w:r>
        <w:rPr>
          <w:sz w:val="24"/>
        </w:rPr>
        <w:t>:</w:t>
      </w:r>
      <w:r w:rsidR="00960553">
        <w:rPr>
          <w:sz w:val="24"/>
        </w:rPr>
        <w:t>45</w:t>
      </w:r>
      <w:r>
        <w:rPr>
          <w:sz w:val="24"/>
        </w:rPr>
        <w:tab/>
      </w:r>
      <w:proofErr w:type="spellStart"/>
      <w:r w:rsidR="00960553">
        <w:rPr>
          <w:b/>
          <w:sz w:val="24"/>
        </w:rPr>
        <w:t>Standardi</w:t>
      </w:r>
      <w:proofErr w:type="spellEnd"/>
      <w:r w:rsidR="00960553">
        <w:rPr>
          <w:b/>
          <w:sz w:val="24"/>
        </w:rPr>
        <w:t xml:space="preserve"> </w:t>
      </w:r>
      <w:proofErr w:type="spellStart"/>
      <w:r w:rsidR="00960553">
        <w:rPr>
          <w:b/>
          <w:sz w:val="24"/>
        </w:rPr>
        <w:t>Europske</w:t>
      </w:r>
      <w:proofErr w:type="spellEnd"/>
      <w:r w:rsidR="00960553">
        <w:rPr>
          <w:b/>
          <w:sz w:val="24"/>
        </w:rPr>
        <w:t xml:space="preserve"> </w:t>
      </w:r>
      <w:proofErr w:type="spellStart"/>
      <w:r w:rsidR="00960553">
        <w:rPr>
          <w:b/>
          <w:sz w:val="24"/>
        </w:rPr>
        <w:t>unije</w:t>
      </w:r>
      <w:proofErr w:type="spellEnd"/>
      <w:r w:rsidR="00960553">
        <w:rPr>
          <w:b/>
          <w:sz w:val="24"/>
        </w:rPr>
        <w:t xml:space="preserve"> </w:t>
      </w:r>
      <w:proofErr w:type="spellStart"/>
      <w:r w:rsidR="00960553">
        <w:rPr>
          <w:b/>
          <w:sz w:val="24"/>
        </w:rPr>
        <w:t>i</w:t>
      </w:r>
      <w:proofErr w:type="spellEnd"/>
      <w:r w:rsidR="00960553">
        <w:rPr>
          <w:b/>
          <w:sz w:val="24"/>
        </w:rPr>
        <w:t xml:space="preserve"> </w:t>
      </w:r>
      <w:proofErr w:type="spellStart"/>
      <w:r w:rsidR="00960553">
        <w:rPr>
          <w:b/>
          <w:sz w:val="24"/>
        </w:rPr>
        <w:t>iskustva</w:t>
      </w:r>
      <w:proofErr w:type="spellEnd"/>
      <w:r w:rsidR="00960553">
        <w:rPr>
          <w:b/>
          <w:sz w:val="24"/>
        </w:rPr>
        <w:t xml:space="preserve"> </w:t>
      </w:r>
      <w:proofErr w:type="spellStart"/>
      <w:r w:rsidR="00960553">
        <w:rPr>
          <w:b/>
          <w:sz w:val="24"/>
        </w:rPr>
        <w:t>Slovenije</w:t>
      </w:r>
      <w:proofErr w:type="spellEnd"/>
    </w:p>
    <w:p w14:paraId="05EEE584" w14:textId="28E23BC0" w:rsidR="008D6320" w:rsidRDefault="008D6320" w:rsidP="00DA583A">
      <w:pPr>
        <w:ind w:left="1433" w:hanging="1575"/>
        <w:jc w:val="both"/>
        <w:rPr>
          <w:sz w:val="24"/>
        </w:rPr>
      </w:pPr>
      <w:r w:rsidRPr="003D1531">
        <w:rPr>
          <w:b/>
          <w:sz w:val="24"/>
        </w:rPr>
        <w:tab/>
      </w:r>
      <w:r w:rsidR="00960553" w:rsidRPr="00960553">
        <w:rPr>
          <w:sz w:val="24"/>
        </w:rPr>
        <w:t xml:space="preserve">Komisija za sprječavanje korupcije, </w:t>
      </w:r>
      <w:proofErr w:type="spellStart"/>
      <w:r w:rsidR="00960553" w:rsidRPr="00960553">
        <w:rPr>
          <w:sz w:val="24"/>
        </w:rPr>
        <w:t>Slovenija</w:t>
      </w:r>
      <w:proofErr w:type="spellEnd"/>
    </w:p>
    <w:p w14:paraId="537DBB78" w14:textId="77777777" w:rsidR="00785B9D" w:rsidRPr="00960553" w:rsidRDefault="00785B9D" w:rsidP="006F7128">
      <w:pPr>
        <w:pStyle w:val="NoSpacing"/>
      </w:pPr>
    </w:p>
    <w:p w14:paraId="38E7A889" w14:textId="2CE479F4" w:rsidR="00DA583A" w:rsidRDefault="00DA583A" w:rsidP="00F9338F">
      <w:pPr>
        <w:spacing w:before="240"/>
        <w:ind w:left="1433" w:hanging="1575"/>
        <w:jc w:val="both"/>
        <w:rPr>
          <w:sz w:val="24"/>
        </w:rPr>
      </w:pPr>
      <w:r w:rsidRPr="00E5206B">
        <w:rPr>
          <w:sz w:val="24"/>
        </w:rPr>
        <w:t>1</w:t>
      </w:r>
      <w:r w:rsidR="00960553">
        <w:rPr>
          <w:sz w:val="24"/>
        </w:rPr>
        <w:t>0</w:t>
      </w:r>
      <w:r w:rsidRPr="00E5206B">
        <w:rPr>
          <w:sz w:val="24"/>
        </w:rPr>
        <w:t>:</w:t>
      </w:r>
      <w:r w:rsidR="00960553">
        <w:rPr>
          <w:sz w:val="24"/>
        </w:rPr>
        <w:t>45</w:t>
      </w:r>
      <w:r w:rsidR="008D6320" w:rsidRPr="00E5206B">
        <w:rPr>
          <w:sz w:val="24"/>
        </w:rPr>
        <w:t xml:space="preserve"> </w:t>
      </w:r>
      <w:r w:rsidRPr="00E5206B">
        <w:rPr>
          <w:sz w:val="24"/>
        </w:rPr>
        <w:t>– 1</w:t>
      </w:r>
      <w:r w:rsidR="00052251">
        <w:rPr>
          <w:sz w:val="24"/>
        </w:rPr>
        <w:t>1</w:t>
      </w:r>
      <w:r w:rsidRPr="00E5206B">
        <w:rPr>
          <w:sz w:val="24"/>
        </w:rPr>
        <w:t>:</w:t>
      </w:r>
      <w:r w:rsidR="00052251">
        <w:rPr>
          <w:sz w:val="24"/>
        </w:rPr>
        <w:t>3</w:t>
      </w:r>
      <w:r w:rsidRPr="00E5206B">
        <w:rPr>
          <w:sz w:val="24"/>
        </w:rPr>
        <w:t>0</w:t>
      </w:r>
      <w:r w:rsidRPr="00E5206B">
        <w:rPr>
          <w:sz w:val="24"/>
        </w:rPr>
        <w:tab/>
      </w:r>
      <w:proofErr w:type="spellStart"/>
      <w:r w:rsidR="00052251" w:rsidRPr="00052251">
        <w:rPr>
          <w:b/>
          <w:sz w:val="24"/>
        </w:rPr>
        <w:t>Regionalna</w:t>
      </w:r>
      <w:proofErr w:type="spellEnd"/>
      <w:r w:rsidR="00052251" w:rsidRPr="00052251">
        <w:rPr>
          <w:b/>
          <w:sz w:val="24"/>
        </w:rPr>
        <w:t xml:space="preserve"> </w:t>
      </w:r>
      <w:proofErr w:type="spellStart"/>
      <w:r w:rsidR="00052251" w:rsidRPr="00052251">
        <w:rPr>
          <w:b/>
          <w:sz w:val="24"/>
        </w:rPr>
        <w:t>iskustva</w:t>
      </w:r>
      <w:proofErr w:type="spellEnd"/>
      <w:r w:rsidR="00052251" w:rsidRPr="00052251">
        <w:rPr>
          <w:b/>
          <w:sz w:val="24"/>
        </w:rPr>
        <w:t xml:space="preserve"> </w:t>
      </w:r>
      <w:proofErr w:type="spellStart"/>
      <w:r w:rsidR="00052251" w:rsidRPr="00052251">
        <w:rPr>
          <w:b/>
          <w:sz w:val="24"/>
        </w:rPr>
        <w:t>i</w:t>
      </w:r>
      <w:proofErr w:type="spellEnd"/>
      <w:r w:rsidR="00052251" w:rsidRPr="00052251">
        <w:rPr>
          <w:b/>
          <w:sz w:val="24"/>
        </w:rPr>
        <w:t xml:space="preserve"> </w:t>
      </w:r>
      <w:proofErr w:type="spellStart"/>
      <w:r w:rsidR="00052251" w:rsidRPr="00052251">
        <w:rPr>
          <w:b/>
          <w:sz w:val="24"/>
        </w:rPr>
        <w:t>dobre</w:t>
      </w:r>
      <w:proofErr w:type="spellEnd"/>
      <w:r w:rsidR="00052251" w:rsidRPr="00052251">
        <w:rPr>
          <w:b/>
          <w:sz w:val="24"/>
        </w:rPr>
        <w:t xml:space="preserve"> </w:t>
      </w:r>
      <w:proofErr w:type="spellStart"/>
      <w:r w:rsidR="00052251" w:rsidRPr="00052251">
        <w:rPr>
          <w:b/>
          <w:sz w:val="24"/>
        </w:rPr>
        <w:t>prakse</w:t>
      </w:r>
      <w:proofErr w:type="spellEnd"/>
      <w:r w:rsidR="00052251" w:rsidRPr="00052251">
        <w:rPr>
          <w:b/>
          <w:sz w:val="24"/>
        </w:rPr>
        <w:t xml:space="preserve"> u </w:t>
      </w:r>
      <w:proofErr w:type="spellStart"/>
      <w:r w:rsidR="00052251" w:rsidRPr="00052251">
        <w:rPr>
          <w:b/>
          <w:sz w:val="24"/>
        </w:rPr>
        <w:t>zaštiti</w:t>
      </w:r>
      <w:proofErr w:type="spellEnd"/>
      <w:r w:rsidR="00052251" w:rsidRPr="00052251">
        <w:rPr>
          <w:b/>
          <w:sz w:val="24"/>
        </w:rPr>
        <w:t xml:space="preserve"> </w:t>
      </w:r>
      <w:proofErr w:type="spellStart"/>
      <w:r w:rsidR="00052251" w:rsidRPr="00052251">
        <w:rPr>
          <w:b/>
          <w:sz w:val="24"/>
        </w:rPr>
        <w:t>zviždača</w:t>
      </w:r>
      <w:proofErr w:type="spellEnd"/>
      <w:r w:rsidR="00052251">
        <w:rPr>
          <w:sz w:val="24"/>
        </w:rPr>
        <w:t xml:space="preserve"> </w:t>
      </w:r>
    </w:p>
    <w:p w14:paraId="1C89EBA5" w14:textId="0C9DE957" w:rsidR="0041799C" w:rsidRDefault="00052251" w:rsidP="00F9338F">
      <w:pPr>
        <w:spacing w:before="240"/>
        <w:ind w:left="1433" w:hanging="1575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Regionalna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antikorupcijska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inicijativa</w:t>
      </w:r>
      <w:proofErr w:type="spellEnd"/>
      <w:r w:rsidR="00B9313B">
        <w:rPr>
          <w:sz w:val="24"/>
        </w:rPr>
        <w:t xml:space="preserve"> (RAI)</w:t>
      </w:r>
    </w:p>
    <w:p w14:paraId="52261C67" w14:textId="4ECAF8D1" w:rsidR="00052251" w:rsidRDefault="00052251" w:rsidP="00F9338F">
      <w:pPr>
        <w:spacing w:before="240"/>
        <w:ind w:left="1433" w:hanging="1575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Ministarstvo</w:t>
      </w:r>
      <w:proofErr w:type="spellEnd"/>
      <w:r>
        <w:rPr>
          <w:sz w:val="24"/>
        </w:rPr>
        <w:t xml:space="preserve"> pravde </w:t>
      </w:r>
      <w:proofErr w:type="spellStart"/>
      <w:r w:rsidR="00B9313B">
        <w:rPr>
          <w:sz w:val="24"/>
        </w:rPr>
        <w:t>Republike</w:t>
      </w:r>
      <w:proofErr w:type="spellEnd"/>
      <w:r w:rsidR="00B9313B">
        <w:rPr>
          <w:sz w:val="24"/>
        </w:rPr>
        <w:t xml:space="preserve"> </w:t>
      </w:r>
      <w:proofErr w:type="spellStart"/>
      <w:r>
        <w:rPr>
          <w:sz w:val="24"/>
        </w:rPr>
        <w:t>Srbije</w:t>
      </w:r>
      <w:proofErr w:type="spellEnd"/>
    </w:p>
    <w:p w14:paraId="195B51E6" w14:textId="17CC4493" w:rsidR="00052251" w:rsidRDefault="00052251" w:rsidP="00F9338F">
      <w:pPr>
        <w:spacing w:before="240"/>
        <w:ind w:left="1433" w:hanging="1575"/>
        <w:jc w:val="both"/>
        <w:rPr>
          <w:sz w:val="24"/>
        </w:rPr>
      </w:pPr>
      <w:r>
        <w:rPr>
          <w:sz w:val="24"/>
        </w:rPr>
        <w:tab/>
      </w:r>
      <w:proofErr w:type="spellStart"/>
      <w:r w:rsidR="00B9313B">
        <w:rPr>
          <w:sz w:val="24"/>
        </w:rPr>
        <w:t>Agencija</w:t>
      </w:r>
      <w:proofErr w:type="spellEnd"/>
      <w:r w:rsidR="00B9313B">
        <w:rPr>
          <w:sz w:val="24"/>
        </w:rPr>
        <w:t xml:space="preserve"> za </w:t>
      </w:r>
      <w:proofErr w:type="spellStart"/>
      <w:r w:rsidR="00B9313B">
        <w:rPr>
          <w:sz w:val="24"/>
        </w:rPr>
        <w:t>prevenciju</w:t>
      </w:r>
      <w:proofErr w:type="spellEnd"/>
      <w:r w:rsidR="00B9313B">
        <w:rPr>
          <w:sz w:val="24"/>
        </w:rPr>
        <w:t xml:space="preserve"> korupcije </w:t>
      </w:r>
      <w:proofErr w:type="spellStart"/>
      <w:r w:rsidR="00B9313B">
        <w:rPr>
          <w:sz w:val="24"/>
        </w:rPr>
        <w:t>i</w:t>
      </w:r>
      <w:proofErr w:type="spellEnd"/>
      <w:r w:rsidR="00B9313B">
        <w:rPr>
          <w:sz w:val="24"/>
        </w:rPr>
        <w:t xml:space="preserve"> </w:t>
      </w:r>
      <w:proofErr w:type="spellStart"/>
      <w:r w:rsidR="00B9313B">
        <w:rPr>
          <w:sz w:val="24"/>
        </w:rPr>
        <w:t>koordina</w:t>
      </w:r>
      <w:bookmarkStart w:id="0" w:name="_GoBack"/>
      <w:bookmarkEnd w:id="0"/>
      <w:r w:rsidR="00B9313B">
        <w:rPr>
          <w:sz w:val="24"/>
        </w:rPr>
        <w:t>ciju</w:t>
      </w:r>
      <w:proofErr w:type="spellEnd"/>
      <w:r w:rsidR="00B9313B">
        <w:rPr>
          <w:sz w:val="24"/>
        </w:rPr>
        <w:t xml:space="preserve"> </w:t>
      </w:r>
      <w:proofErr w:type="spellStart"/>
      <w:r w:rsidR="00B9313B">
        <w:rPr>
          <w:sz w:val="24"/>
        </w:rPr>
        <w:t>borbe</w:t>
      </w:r>
      <w:proofErr w:type="spellEnd"/>
      <w:r w:rsidR="00B9313B">
        <w:rPr>
          <w:sz w:val="24"/>
        </w:rPr>
        <w:t xml:space="preserve"> </w:t>
      </w:r>
      <w:proofErr w:type="spellStart"/>
      <w:r w:rsidR="00B9313B">
        <w:rPr>
          <w:sz w:val="24"/>
        </w:rPr>
        <w:t>protiv</w:t>
      </w:r>
      <w:proofErr w:type="spellEnd"/>
      <w:r w:rsidR="00B9313B">
        <w:rPr>
          <w:sz w:val="24"/>
        </w:rPr>
        <w:t xml:space="preserve"> korupcije, </w:t>
      </w:r>
      <w:proofErr w:type="spellStart"/>
      <w:r w:rsidR="00B9313B">
        <w:rPr>
          <w:sz w:val="24"/>
        </w:rPr>
        <w:t>BiH</w:t>
      </w:r>
      <w:proofErr w:type="spellEnd"/>
    </w:p>
    <w:p w14:paraId="54276121" w14:textId="180E6D0C" w:rsidR="00052251" w:rsidRDefault="00052251" w:rsidP="00F9338F">
      <w:pPr>
        <w:spacing w:before="240"/>
        <w:ind w:left="1433" w:hanging="1575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Agencija</w:t>
      </w:r>
      <w:proofErr w:type="spellEnd"/>
      <w:r>
        <w:rPr>
          <w:sz w:val="24"/>
        </w:rPr>
        <w:t xml:space="preserve"> za sprječavanje korupcije, </w:t>
      </w:r>
      <w:proofErr w:type="spellStart"/>
      <w:r>
        <w:rPr>
          <w:sz w:val="24"/>
        </w:rPr>
        <w:t>Crna</w:t>
      </w:r>
      <w:proofErr w:type="spellEnd"/>
      <w:r>
        <w:rPr>
          <w:sz w:val="24"/>
        </w:rPr>
        <w:t xml:space="preserve"> Gora</w:t>
      </w:r>
    </w:p>
    <w:p w14:paraId="198DD598" w14:textId="77777777" w:rsidR="00785B9D" w:rsidRDefault="00785B9D" w:rsidP="006F7128">
      <w:pPr>
        <w:pStyle w:val="NoSpacing"/>
      </w:pPr>
    </w:p>
    <w:p w14:paraId="6167494F" w14:textId="50C11DDC" w:rsidR="00052251" w:rsidRDefault="00052251" w:rsidP="00F9338F">
      <w:pPr>
        <w:spacing w:before="240"/>
        <w:ind w:left="1433" w:hanging="1575"/>
        <w:jc w:val="both"/>
        <w:rPr>
          <w:b/>
          <w:sz w:val="24"/>
        </w:rPr>
      </w:pPr>
      <w:r>
        <w:rPr>
          <w:sz w:val="24"/>
        </w:rPr>
        <w:t>11:30 – 11:45</w:t>
      </w:r>
      <w:r>
        <w:rPr>
          <w:sz w:val="24"/>
        </w:rPr>
        <w:tab/>
      </w:r>
      <w:proofErr w:type="spellStart"/>
      <w:r w:rsidRPr="00052251">
        <w:rPr>
          <w:b/>
          <w:sz w:val="24"/>
        </w:rPr>
        <w:t>Pauza</w:t>
      </w:r>
      <w:proofErr w:type="spellEnd"/>
      <w:r w:rsidRPr="00052251">
        <w:rPr>
          <w:b/>
          <w:sz w:val="24"/>
        </w:rPr>
        <w:t xml:space="preserve"> za </w:t>
      </w:r>
      <w:proofErr w:type="spellStart"/>
      <w:r w:rsidRPr="00052251">
        <w:rPr>
          <w:b/>
          <w:sz w:val="24"/>
        </w:rPr>
        <w:t>kavu</w:t>
      </w:r>
      <w:proofErr w:type="spellEnd"/>
    </w:p>
    <w:p w14:paraId="7147EA61" w14:textId="77777777" w:rsidR="00785B9D" w:rsidRDefault="00785B9D" w:rsidP="006F7128">
      <w:pPr>
        <w:pStyle w:val="NoSpacing"/>
      </w:pPr>
    </w:p>
    <w:p w14:paraId="73CCA2EC" w14:textId="7944A8B9" w:rsidR="00DA583A" w:rsidRDefault="00DA583A" w:rsidP="00F9338F">
      <w:pPr>
        <w:spacing w:after="0"/>
        <w:ind w:left="1433" w:hanging="1575"/>
        <w:jc w:val="both"/>
        <w:rPr>
          <w:b/>
          <w:sz w:val="24"/>
        </w:rPr>
      </w:pPr>
      <w:r w:rsidRPr="00E5206B">
        <w:rPr>
          <w:sz w:val="24"/>
        </w:rPr>
        <w:t>1</w:t>
      </w:r>
      <w:r w:rsidR="00052251">
        <w:rPr>
          <w:sz w:val="24"/>
        </w:rPr>
        <w:t>1</w:t>
      </w:r>
      <w:r w:rsidRPr="00E5206B">
        <w:rPr>
          <w:sz w:val="24"/>
        </w:rPr>
        <w:t>:</w:t>
      </w:r>
      <w:r w:rsidR="00052251">
        <w:rPr>
          <w:sz w:val="24"/>
        </w:rPr>
        <w:t>45</w:t>
      </w:r>
      <w:r w:rsidRPr="00E5206B">
        <w:rPr>
          <w:sz w:val="24"/>
        </w:rPr>
        <w:t xml:space="preserve"> – 1</w:t>
      </w:r>
      <w:r w:rsidR="00052251">
        <w:rPr>
          <w:sz w:val="24"/>
        </w:rPr>
        <w:t>2</w:t>
      </w:r>
      <w:r w:rsidRPr="00E5206B">
        <w:rPr>
          <w:sz w:val="24"/>
        </w:rPr>
        <w:t>:</w:t>
      </w:r>
      <w:r w:rsidR="00A0230F">
        <w:rPr>
          <w:sz w:val="24"/>
        </w:rPr>
        <w:t>15</w:t>
      </w:r>
      <w:r w:rsidRPr="00E5206B">
        <w:rPr>
          <w:sz w:val="24"/>
        </w:rPr>
        <w:t xml:space="preserve"> </w:t>
      </w:r>
      <w:r w:rsidRPr="00E5206B">
        <w:rPr>
          <w:sz w:val="24"/>
        </w:rPr>
        <w:tab/>
      </w:r>
      <w:r w:rsidR="00052251" w:rsidRPr="00052251">
        <w:rPr>
          <w:b/>
          <w:sz w:val="24"/>
          <w:lang w:val="hr-HR"/>
        </w:rPr>
        <w:t>Izazovi u izradi Nacrta Zakona o prijaviteljima nepravilnosti u RH</w:t>
      </w:r>
    </w:p>
    <w:p w14:paraId="74BFE7C4" w14:textId="2D6AB30B" w:rsidR="00052251" w:rsidRDefault="00052251" w:rsidP="00F9338F">
      <w:pPr>
        <w:spacing w:after="0"/>
        <w:ind w:left="1433" w:hanging="1575"/>
        <w:jc w:val="both"/>
        <w:rPr>
          <w:sz w:val="24"/>
        </w:rPr>
      </w:pPr>
      <w:r>
        <w:rPr>
          <w:b/>
          <w:sz w:val="24"/>
        </w:rPr>
        <w:tab/>
      </w:r>
      <w:proofErr w:type="spellStart"/>
      <w:r w:rsidRPr="00052251">
        <w:rPr>
          <w:sz w:val="24"/>
        </w:rPr>
        <w:t>Pitanja</w:t>
      </w:r>
      <w:proofErr w:type="spellEnd"/>
      <w:r w:rsidRPr="00052251">
        <w:rPr>
          <w:sz w:val="24"/>
        </w:rPr>
        <w:t xml:space="preserve"> </w:t>
      </w:r>
      <w:proofErr w:type="spellStart"/>
      <w:r w:rsidRPr="00052251">
        <w:rPr>
          <w:sz w:val="24"/>
        </w:rPr>
        <w:t>i</w:t>
      </w:r>
      <w:proofErr w:type="spellEnd"/>
      <w:r w:rsidRPr="00052251">
        <w:rPr>
          <w:sz w:val="24"/>
        </w:rPr>
        <w:t xml:space="preserve"> </w:t>
      </w:r>
      <w:proofErr w:type="spellStart"/>
      <w:r w:rsidRPr="00052251">
        <w:rPr>
          <w:sz w:val="24"/>
        </w:rPr>
        <w:t>diskusija</w:t>
      </w:r>
      <w:proofErr w:type="spellEnd"/>
    </w:p>
    <w:p w14:paraId="6EF773FC" w14:textId="77777777" w:rsidR="00785B9D" w:rsidRDefault="00785B9D" w:rsidP="00F9338F">
      <w:pPr>
        <w:spacing w:after="0"/>
        <w:ind w:left="1433" w:hanging="1575"/>
        <w:jc w:val="both"/>
        <w:rPr>
          <w:sz w:val="24"/>
        </w:rPr>
      </w:pPr>
    </w:p>
    <w:p w14:paraId="68E90F06" w14:textId="15D876B3" w:rsidR="00A0230F" w:rsidRDefault="00DA583A" w:rsidP="00A0230F">
      <w:pPr>
        <w:spacing w:before="240"/>
        <w:ind w:left="1433" w:hanging="1575"/>
        <w:jc w:val="both"/>
        <w:rPr>
          <w:sz w:val="24"/>
        </w:rPr>
      </w:pPr>
      <w:r w:rsidRPr="00E5206B">
        <w:rPr>
          <w:sz w:val="24"/>
        </w:rPr>
        <w:t>1</w:t>
      </w:r>
      <w:r w:rsidR="00052251">
        <w:rPr>
          <w:sz w:val="24"/>
        </w:rPr>
        <w:t>2</w:t>
      </w:r>
      <w:r w:rsidRPr="00E5206B">
        <w:rPr>
          <w:sz w:val="24"/>
        </w:rPr>
        <w:t>:</w:t>
      </w:r>
      <w:r w:rsidR="00A0230F">
        <w:rPr>
          <w:sz w:val="24"/>
        </w:rPr>
        <w:t>15</w:t>
      </w:r>
      <w:r w:rsidRPr="00E5206B">
        <w:rPr>
          <w:sz w:val="24"/>
        </w:rPr>
        <w:t xml:space="preserve"> – 1</w:t>
      </w:r>
      <w:r w:rsidR="00A0230F">
        <w:rPr>
          <w:sz w:val="24"/>
        </w:rPr>
        <w:t>2</w:t>
      </w:r>
      <w:r w:rsidRPr="00E5206B">
        <w:rPr>
          <w:sz w:val="24"/>
        </w:rPr>
        <w:t>:</w:t>
      </w:r>
      <w:r w:rsidR="00A0230F">
        <w:rPr>
          <w:sz w:val="24"/>
        </w:rPr>
        <w:t>5</w:t>
      </w:r>
      <w:r w:rsidRPr="00E5206B">
        <w:rPr>
          <w:sz w:val="24"/>
        </w:rPr>
        <w:t>0</w:t>
      </w:r>
      <w:r w:rsidRPr="00E5206B">
        <w:rPr>
          <w:sz w:val="24"/>
        </w:rPr>
        <w:tab/>
      </w:r>
      <w:proofErr w:type="spellStart"/>
      <w:r w:rsidR="00052251" w:rsidRPr="00A0230F">
        <w:rPr>
          <w:b/>
          <w:sz w:val="24"/>
        </w:rPr>
        <w:t>Prezentacija</w:t>
      </w:r>
      <w:proofErr w:type="spellEnd"/>
      <w:r w:rsidR="00052251" w:rsidRPr="00A0230F">
        <w:rPr>
          <w:b/>
          <w:sz w:val="24"/>
        </w:rPr>
        <w:t xml:space="preserve"> </w:t>
      </w:r>
      <w:proofErr w:type="spellStart"/>
      <w:r w:rsidR="00052251" w:rsidRPr="00A0230F">
        <w:rPr>
          <w:b/>
          <w:sz w:val="24"/>
        </w:rPr>
        <w:t>dokumentarnog</w:t>
      </w:r>
      <w:proofErr w:type="spellEnd"/>
      <w:r w:rsidR="00052251" w:rsidRPr="00A0230F">
        <w:rPr>
          <w:b/>
          <w:sz w:val="24"/>
        </w:rPr>
        <w:t xml:space="preserve"> </w:t>
      </w:r>
      <w:proofErr w:type="spellStart"/>
      <w:r w:rsidR="00052251" w:rsidRPr="00A0230F">
        <w:rPr>
          <w:b/>
          <w:sz w:val="24"/>
        </w:rPr>
        <w:t>filma</w:t>
      </w:r>
      <w:proofErr w:type="spellEnd"/>
      <w:r w:rsidR="00052251" w:rsidRPr="00A0230F">
        <w:rPr>
          <w:b/>
          <w:sz w:val="24"/>
        </w:rPr>
        <w:t xml:space="preserve"> o </w:t>
      </w:r>
      <w:proofErr w:type="spellStart"/>
      <w:r w:rsidR="00052251" w:rsidRPr="00A0230F">
        <w:rPr>
          <w:b/>
          <w:sz w:val="24"/>
        </w:rPr>
        <w:t>zviždačima</w:t>
      </w:r>
      <w:proofErr w:type="spellEnd"/>
      <w:r w:rsidR="00052251" w:rsidRPr="00A0230F">
        <w:rPr>
          <w:b/>
          <w:sz w:val="24"/>
        </w:rPr>
        <w:t xml:space="preserve"> “</w:t>
      </w:r>
      <w:proofErr w:type="spellStart"/>
      <w:r w:rsidR="00052251" w:rsidRPr="00A0230F">
        <w:rPr>
          <w:b/>
          <w:sz w:val="24"/>
        </w:rPr>
        <w:t>Medalja</w:t>
      </w:r>
      <w:proofErr w:type="spellEnd"/>
      <w:r w:rsidR="00052251" w:rsidRPr="00A0230F">
        <w:rPr>
          <w:b/>
          <w:sz w:val="24"/>
        </w:rPr>
        <w:t xml:space="preserve"> </w:t>
      </w:r>
      <w:proofErr w:type="spellStart"/>
      <w:r w:rsidR="00052251" w:rsidRPr="00A0230F">
        <w:rPr>
          <w:b/>
          <w:sz w:val="24"/>
        </w:rPr>
        <w:t>Glasnih</w:t>
      </w:r>
      <w:proofErr w:type="spellEnd"/>
      <w:r w:rsidR="00052251" w:rsidRPr="00A0230F">
        <w:rPr>
          <w:b/>
          <w:sz w:val="24"/>
        </w:rPr>
        <w:t>”</w:t>
      </w:r>
      <w:r w:rsidR="00052251" w:rsidRPr="00052251">
        <w:rPr>
          <w:sz w:val="24"/>
        </w:rPr>
        <w:t xml:space="preserve"> </w:t>
      </w:r>
    </w:p>
    <w:p w14:paraId="1BDDDE7F" w14:textId="77777777" w:rsidR="00A0230F" w:rsidRDefault="00A0230F" w:rsidP="006F7128">
      <w:pPr>
        <w:pStyle w:val="NoSpacing"/>
      </w:pPr>
    </w:p>
    <w:p w14:paraId="1A687E48" w14:textId="22486193" w:rsidR="004F24CC" w:rsidRPr="00E5206B" w:rsidRDefault="002735B0" w:rsidP="00A0230F">
      <w:pPr>
        <w:spacing w:before="240"/>
        <w:ind w:left="1433" w:hanging="1575"/>
        <w:jc w:val="both"/>
        <w:rPr>
          <w:sz w:val="24"/>
        </w:rPr>
      </w:pPr>
      <w:r w:rsidRPr="002735B0">
        <w:rPr>
          <w:sz w:val="24"/>
        </w:rPr>
        <w:t>1</w:t>
      </w:r>
      <w:r w:rsidR="00A0230F">
        <w:rPr>
          <w:sz w:val="24"/>
        </w:rPr>
        <w:t>2</w:t>
      </w:r>
      <w:r w:rsidRPr="002735B0">
        <w:rPr>
          <w:sz w:val="24"/>
        </w:rPr>
        <w:t>:</w:t>
      </w:r>
      <w:r w:rsidR="00A0230F">
        <w:rPr>
          <w:sz w:val="24"/>
        </w:rPr>
        <w:t>50</w:t>
      </w:r>
      <w:r w:rsidR="004F24CC">
        <w:rPr>
          <w:sz w:val="24"/>
        </w:rPr>
        <w:t xml:space="preserve"> – 1</w:t>
      </w:r>
      <w:r w:rsidR="00A0230F">
        <w:rPr>
          <w:sz w:val="24"/>
        </w:rPr>
        <w:t>3</w:t>
      </w:r>
      <w:r w:rsidR="004F24CC">
        <w:rPr>
          <w:sz w:val="24"/>
        </w:rPr>
        <w:t>:</w:t>
      </w:r>
      <w:r w:rsidR="00A0230F">
        <w:rPr>
          <w:sz w:val="24"/>
        </w:rPr>
        <w:t>00</w:t>
      </w:r>
      <w:r w:rsidRPr="002735B0">
        <w:rPr>
          <w:sz w:val="24"/>
        </w:rPr>
        <w:tab/>
      </w:r>
      <w:proofErr w:type="spellStart"/>
      <w:r w:rsidR="00A0230F" w:rsidRPr="00A0230F">
        <w:rPr>
          <w:b/>
          <w:sz w:val="24"/>
        </w:rPr>
        <w:t>Zaključne</w:t>
      </w:r>
      <w:proofErr w:type="spellEnd"/>
      <w:r w:rsidR="00A0230F" w:rsidRPr="00A0230F">
        <w:rPr>
          <w:b/>
          <w:sz w:val="24"/>
        </w:rPr>
        <w:t xml:space="preserve"> </w:t>
      </w:r>
      <w:proofErr w:type="spellStart"/>
      <w:r w:rsidR="00A0230F" w:rsidRPr="00A0230F">
        <w:rPr>
          <w:b/>
          <w:sz w:val="24"/>
        </w:rPr>
        <w:t>riječi</w:t>
      </w:r>
      <w:proofErr w:type="spellEnd"/>
      <w:r w:rsidR="004F24CC" w:rsidRPr="00A0230F">
        <w:rPr>
          <w:b/>
          <w:sz w:val="24"/>
        </w:rPr>
        <w:tab/>
      </w:r>
      <w:r w:rsidR="004F24CC">
        <w:rPr>
          <w:b/>
          <w:sz w:val="24"/>
        </w:rPr>
        <w:tab/>
      </w:r>
    </w:p>
    <w:sectPr w:rsidR="004F24CC" w:rsidRPr="00E5206B" w:rsidSect="003D1531">
      <w:headerReference w:type="default" r:id="rId6"/>
      <w:pgSz w:w="11906" w:h="16838"/>
      <w:pgMar w:top="1417" w:right="1274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BB6FE" w14:textId="77777777" w:rsidR="00A768AD" w:rsidRDefault="00A768AD" w:rsidP="00E5206B">
      <w:pPr>
        <w:spacing w:after="0" w:line="240" w:lineRule="auto"/>
      </w:pPr>
      <w:r>
        <w:separator/>
      </w:r>
    </w:p>
  </w:endnote>
  <w:endnote w:type="continuationSeparator" w:id="0">
    <w:p w14:paraId="08BB74B9" w14:textId="77777777" w:rsidR="00A768AD" w:rsidRDefault="00A768AD" w:rsidP="00E5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26BC0" w14:textId="77777777" w:rsidR="00A768AD" w:rsidRDefault="00A768AD" w:rsidP="00E5206B">
      <w:pPr>
        <w:spacing w:after="0" w:line="240" w:lineRule="auto"/>
      </w:pPr>
      <w:r>
        <w:separator/>
      </w:r>
    </w:p>
  </w:footnote>
  <w:footnote w:type="continuationSeparator" w:id="0">
    <w:p w14:paraId="0DCFA69D" w14:textId="77777777" w:rsidR="00A768AD" w:rsidRDefault="00A768AD" w:rsidP="00E5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18CEF" w14:textId="192956B5" w:rsidR="00A615C6" w:rsidRDefault="00A615C6" w:rsidP="00E5206B">
    <w:pPr>
      <w:pStyle w:val="Header"/>
      <w:jc w:val="center"/>
    </w:pPr>
  </w:p>
  <w:tbl>
    <w:tblPr>
      <w:tblStyle w:val="TableGrid"/>
      <w:tblW w:w="10620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7"/>
      <w:gridCol w:w="5203"/>
    </w:tblGrid>
    <w:tr w:rsidR="00A615C6" w14:paraId="53483C70" w14:textId="77777777" w:rsidTr="0075411F">
      <w:trPr>
        <w:trHeight w:val="1340"/>
      </w:trPr>
      <w:tc>
        <w:tcPr>
          <w:tcW w:w="5417" w:type="dxa"/>
        </w:tcPr>
        <w:p w14:paraId="0B987788" w14:textId="77777777" w:rsidR="00A615C6" w:rsidRDefault="00A615C6" w:rsidP="00A615C6">
          <w:pPr>
            <w:pStyle w:val="Header"/>
            <w:jc w:val="center"/>
          </w:pPr>
          <w:r w:rsidRPr="00AC3B5C">
            <w:rPr>
              <w:noProof/>
              <w:lang w:eastAsia="en-GB"/>
            </w:rPr>
            <w:drawing>
              <wp:inline distT="0" distB="0" distL="0" distR="0" wp14:anchorId="1543640A" wp14:editId="556194D2">
                <wp:extent cx="2717165" cy="560299"/>
                <wp:effectExtent l="0" t="0" r="6985" b="0"/>
                <wp:docPr id="13" name="Picture 13" descr="C:\Users\Desktop\Desktop\rai-logo-wider_olovk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Desktop\Desktop\rai-logo-wider_olovk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345" cy="5786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14:paraId="732E538D" w14:textId="1751C200" w:rsidR="00A615C6" w:rsidRDefault="00406518" w:rsidP="00A615C6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2F6930E" wp14:editId="157DA60C">
                <wp:extent cx="2590800" cy="738585"/>
                <wp:effectExtent l="0" t="0" r="0" b="4445"/>
                <wp:docPr id="3" name="Slika 3" descr="C:\Users\mbaricevic2\AppData\Local\Microsoft\Windows\Temporary Internet Files\Content.Outlook\1J48T5CY\Min pravos RH eng final u boj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baricevic2\AppData\Local\Microsoft\Windows\Temporary Internet Files\Content.Outlook\1J48T5CY\Min pravos RH eng final u boj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1538" cy="73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354DCC" w14:textId="1B369728" w:rsidR="00E5206B" w:rsidRPr="003D1531" w:rsidRDefault="00E5206B" w:rsidP="003D153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2A"/>
    <w:rsid w:val="00052251"/>
    <w:rsid w:val="001243DC"/>
    <w:rsid w:val="001C2D62"/>
    <w:rsid w:val="00200797"/>
    <w:rsid w:val="002735B0"/>
    <w:rsid w:val="002A78F9"/>
    <w:rsid w:val="002C5365"/>
    <w:rsid w:val="0033219D"/>
    <w:rsid w:val="003959D3"/>
    <w:rsid w:val="003A7FD7"/>
    <w:rsid w:val="003B3CB6"/>
    <w:rsid w:val="003D1531"/>
    <w:rsid w:val="00406518"/>
    <w:rsid w:val="0041060D"/>
    <w:rsid w:val="0041799C"/>
    <w:rsid w:val="00427F07"/>
    <w:rsid w:val="00461388"/>
    <w:rsid w:val="004B020F"/>
    <w:rsid w:val="004B5ED1"/>
    <w:rsid w:val="004F24CC"/>
    <w:rsid w:val="004F5356"/>
    <w:rsid w:val="005962B1"/>
    <w:rsid w:val="0060584F"/>
    <w:rsid w:val="006311D7"/>
    <w:rsid w:val="00643110"/>
    <w:rsid w:val="00644D30"/>
    <w:rsid w:val="0067040F"/>
    <w:rsid w:val="006B1E6C"/>
    <w:rsid w:val="006D46B0"/>
    <w:rsid w:val="006D5F3D"/>
    <w:rsid w:val="006F7128"/>
    <w:rsid w:val="00785B9D"/>
    <w:rsid w:val="0079328E"/>
    <w:rsid w:val="007C495A"/>
    <w:rsid w:val="007D5CBA"/>
    <w:rsid w:val="007D63C0"/>
    <w:rsid w:val="00833353"/>
    <w:rsid w:val="00885467"/>
    <w:rsid w:val="008D6320"/>
    <w:rsid w:val="008E32AD"/>
    <w:rsid w:val="00950B2A"/>
    <w:rsid w:val="00953B11"/>
    <w:rsid w:val="00960553"/>
    <w:rsid w:val="009D5463"/>
    <w:rsid w:val="00A0230F"/>
    <w:rsid w:val="00A12504"/>
    <w:rsid w:val="00A13D62"/>
    <w:rsid w:val="00A615C6"/>
    <w:rsid w:val="00A768AD"/>
    <w:rsid w:val="00AD51D7"/>
    <w:rsid w:val="00B844DB"/>
    <w:rsid w:val="00B9313B"/>
    <w:rsid w:val="00BF4FBA"/>
    <w:rsid w:val="00C0695E"/>
    <w:rsid w:val="00C40F98"/>
    <w:rsid w:val="00C562D5"/>
    <w:rsid w:val="00C62480"/>
    <w:rsid w:val="00CF25D7"/>
    <w:rsid w:val="00D5233F"/>
    <w:rsid w:val="00D850E5"/>
    <w:rsid w:val="00DA583A"/>
    <w:rsid w:val="00DA62C4"/>
    <w:rsid w:val="00DA7EC0"/>
    <w:rsid w:val="00DD2B03"/>
    <w:rsid w:val="00E141B2"/>
    <w:rsid w:val="00E462E7"/>
    <w:rsid w:val="00E5206B"/>
    <w:rsid w:val="00ED3E83"/>
    <w:rsid w:val="00F37913"/>
    <w:rsid w:val="00F9338F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163CD"/>
  <w15:docId w15:val="{C705DB9F-8E05-42AE-9D59-7DD2C21C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6B"/>
  </w:style>
  <w:style w:type="paragraph" w:styleId="Footer">
    <w:name w:val="footer"/>
    <w:basedOn w:val="Normal"/>
    <w:link w:val="FooterChar"/>
    <w:uiPriority w:val="99"/>
    <w:unhideWhenUsed/>
    <w:rsid w:val="00E52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6B"/>
  </w:style>
  <w:style w:type="character" w:styleId="Hyperlink">
    <w:name w:val="Hyperlink"/>
    <w:basedOn w:val="DefaultParagraphFont"/>
    <w:uiPriority w:val="99"/>
    <w:unhideWhenUsed/>
    <w:rsid w:val="002A78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EC0"/>
    <w:rPr>
      <w:b/>
      <w:bCs/>
      <w:sz w:val="20"/>
      <w:szCs w:val="20"/>
    </w:rPr>
  </w:style>
  <w:style w:type="paragraph" w:styleId="NoSpacing">
    <w:name w:val="No Spacing"/>
    <w:uiPriority w:val="1"/>
    <w:qFormat/>
    <w:rsid w:val="006F7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Panjeta</dc:creator>
  <cp:lastModifiedBy>Tomislav Curic</cp:lastModifiedBy>
  <cp:revision>3</cp:revision>
  <dcterms:created xsi:type="dcterms:W3CDTF">2018-04-25T14:49:00Z</dcterms:created>
  <dcterms:modified xsi:type="dcterms:W3CDTF">2018-05-11T07:17:00Z</dcterms:modified>
</cp:coreProperties>
</file>