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031"/>
      </w:tblGrid>
      <w:tr w:rsidR="001C050F" w:rsidRPr="001C050F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pStyle w:val="NormalWeb"/>
              <w:jc w:val="center"/>
              <w:rPr>
                <w:rFonts w:ascii="Bodoni MT" w:hAnsi="Bodoni MT"/>
                <w:color w:val="000000" w:themeColor="text1"/>
              </w:rPr>
            </w:pPr>
            <w:bookmarkStart w:id="0" w:name="_GoBack"/>
            <w:bookmarkEnd w:id="0"/>
            <w:r w:rsidRPr="001C050F">
              <w:rPr>
                <w:rFonts w:ascii="Bodoni MT" w:hAnsi="Bodoni MT" w:cs="Arial"/>
                <w:b/>
                <w:color w:val="000000" w:themeColor="text1"/>
              </w:rPr>
              <w:t>TEMPLATE AGENDA</w:t>
            </w:r>
            <w:r w:rsidR="00647685" w:rsidRPr="001C050F">
              <w:rPr>
                <w:rFonts w:ascii="Bodoni MT" w:hAnsi="Bodoni MT" w:cs="Arial"/>
                <w:b/>
                <w:color w:val="000000" w:themeColor="text1"/>
              </w:rPr>
              <w:t xml:space="preserve"> - </w:t>
            </w:r>
            <w:r w:rsidR="00647685" w:rsidRPr="001C050F">
              <w:rPr>
                <w:rFonts w:ascii="Bodoni MT" w:hAnsi="Bodoni MT" w:cs="Arial"/>
                <w:b/>
                <w:color w:val="000000" w:themeColor="text1"/>
                <w:u w:val="single"/>
              </w:rPr>
              <w:t>DRAFT</w:t>
            </w:r>
          </w:p>
          <w:p w:rsidR="00AA538D" w:rsidRPr="001C050F" w:rsidRDefault="00AA538D">
            <w:pPr>
              <w:pStyle w:val="NormalWeb"/>
              <w:jc w:val="center"/>
              <w:rPr>
                <w:rFonts w:ascii="Bodoni MT" w:hAnsi="Bodoni MT"/>
                <w:color w:val="000000" w:themeColor="text1"/>
              </w:rPr>
            </w:pPr>
          </w:p>
        </w:tc>
      </w:tr>
    </w:tbl>
    <w:p w:rsidR="00AA538D" w:rsidRPr="001C050F" w:rsidRDefault="00AA538D">
      <w:pPr>
        <w:tabs>
          <w:tab w:val="left" w:pos="7200"/>
        </w:tabs>
        <w:jc w:val="center"/>
        <w:rPr>
          <w:rFonts w:ascii="Bodoni MT" w:hAnsi="Bodoni MT"/>
          <w:color w:val="000000" w:themeColor="text1"/>
        </w:rPr>
      </w:pPr>
    </w:p>
    <w:p w:rsidR="00AA538D" w:rsidRPr="001C050F" w:rsidRDefault="00BA3E02">
      <w:pPr>
        <w:pStyle w:val="Intestazione2"/>
        <w:tabs>
          <w:tab w:val="left" w:pos="7200"/>
        </w:tabs>
        <w:jc w:val="center"/>
        <w:rPr>
          <w:rFonts w:ascii="Bodoni MT" w:hAnsi="Bodoni MT"/>
          <w:color w:val="000000" w:themeColor="text1"/>
          <w:sz w:val="24"/>
          <w:szCs w:val="24"/>
        </w:rPr>
      </w:pPr>
      <w:proofErr w:type="spellStart"/>
      <w:r w:rsidRPr="001C050F">
        <w:rPr>
          <w:rFonts w:ascii="Bodoni MT" w:eastAsia="Times New Roman" w:hAnsi="Bodoni MT"/>
          <w:b/>
          <w:i/>
          <w:color w:val="000000" w:themeColor="text1"/>
          <w:sz w:val="24"/>
          <w:szCs w:val="24"/>
        </w:rPr>
        <w:t>Hercule</w:t>
      </w:r>
      <w:proofErr w:type="spellEnd"/>
      <w:r w:rsidRPr="001C050F">
        <w:rPr>
          <w:rFonts w:ascii="Bodoni MT" w:eastAsia="Times New Roman" w:hAnsi="Bodoni MT"/>
          <w:b/>
          <w:i/>
          <w:color w:val="000000" w:themeColor="text1"/>
          <w:sz w:val="24"/>
          <w:szCs w:val="24"/>
        </w:rPr>
        <w:t xml:space="preserve"> III Programme</w:t>
      </w:r>
    </w:p>
    <w:p w:rsidR="00AA538D" w:rsidRPr="001C050F" w:rsidRDefault="00AA538D">
      <w:pPr>
        <w:tabs>
          <w:tab w:val="left" w:pos="7200"/>
        </w:tabs>
        <w:jc w:val="center"/>
        <w:rPr>
          <w:rFonts w:ascii="Bodoni MT" w:hAnsi="Bodoni MT"/>
          <w:color w:val="000000" w:themeColor="text1"/>
        </w:rPr>
      </w:pPr>
    </w:p>
    <w:p w:rsidR="00AA538D" w:rsidRPr="001C050F" w:rsidRDefault="00BA3E02">
      <w:pPr>
        <w:pStyle w:val="NormalWeb"/>
        <w:jc w:val="center"/>
        <w:rPr>
          <w:rFonts w:ascii="Bodoni MT" w:hAnsi="Bodoni MT"/>
          <w:color w:val="000000" w:themeColor="text1"/>
        </w:rPr>
      </w:pPr>
      <w:r w:rsidRPr="001C050F">
        <w:rPr>
          <w:rFonts w:ascii="Bodoni MT" w:hAnsi="Bodoni MT" w:cs="Arial"/>
          <w:b/>
          <w:i/>
          <w:color w:val="000000" w:themeColor="text1"/>
        </w:rPr>
        <w:t>University of Perugia – Department of Political Science</w:t>
      </w:r>
    </w:p>
    <w:p w:rsidR="00AA538D" w:rsidRPr="001C050F" w:rsidRDefault="00BA3E02">
      <w:pPr>
        <w:pStyle w:val="NormalWeb"/>
        <w:jc w:val="center"/>
        <w:rPr>
          <w:rFonts w:ascii="Bodoni MT" w:hAnsi="Bodoni MT"/>
          <w:color w:val="000000" w:themeColor="text1"/>
        </w:rPr>
      </w:pPr>
      <w:r w:rsidRPr="001C050F">
        <w:rPr>
          <w:rFonts w:ascii="Bodoni MT" w:hAnsi="Bodoni MT"/>
          <w:noProof/>
          <w:color w:val="000000" w:themeColor="text1"/>
        </w:rPr>
        <w:drawing>
          <wp:inline distT="0" distB="0" distL="0" distR="0">
            <wp:extent cx="718457" cy="7620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28" cy="76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50F">
        <w:rPr>
          <w:rFonts w:ascii="Bodoni MT" w:hAnsi="Bodoni MT"/>
          <w:color w:val="000000" w:themeColor="text1"/>
        </w:rPr>
        <w:t xml:space="preserve"> </w:t>
      </w:r>
    </w:p>
    <w:p w:rsidR="00AA538D" w:rsidRPr="001C050F" w:rsidRDefault="00AA538D">
      <w:pPr>
        <w:pStyle w:val="NormalWeb"/>
        <w:jc w:val="center"/>
        <w:rPr>
          <w:rFonts w:ascii="Bodoni MT" w:hAnsi="Bodoni MT"/>
          <w:color w:val="000000" w:themeColor="text1"/>
        </w:rPr>
      </w:pPr>
    </w:p>
    <w:p w:rsidR="00AA538D" w:rsidRPr="001C050F" w:rsidRDefault="00BA3E02">
      <w:pPr>
        <w:pStyle w:val="NormalWeb"/>
        <w:jc w:val="center"/>
        <w:rPr>
          <w:rFonts w:ascii="Bodoni MT" w:hAnsi="Bodoni MT"/>
          <w:color w:val="000000" w:themeColor="text1"/>
        </w:rPr>
      </w:pPr>
      <w:r w:rsidRPr="001C050F">
        <w:rPr>
          <w:rFonts w:ascii="Bodoni MT" w:hAnsi="Bodoni MT" w:cs="Arial"/>
          <w:b/>
          <w:i/>
          <w:color w:val="000000" w:themeColor="text1"/>
        </w:rPr>
        <w:t>European Anti-Fraud Office</w:t>
      </w:r>
    </w:p>
    <w:p w:rsidR="00AA538D" w:rsidRPr="001C050F" w:rsidRDefault="00AA538D">
      <w:pPr>
        <w:pStyle w:val="NormalWeb"/>
        <w:jc w:val="center"/>
        <w:rPr>
          <w:rFonts w:ascii="Bodoni MT" w:hAnsi="Bodoni MT"/>
          <w:color w:val="000000" w:themeColor="text1"/>
        </w:rPr>
      </w:pPr>
    </w:p>
    <w:p w:rsidR="00AA538D" w:rsidRPr="001C050F" w:rsidRDefault="00BA3E02">
      <w:pPr>
        <w:pStyle w:val="NormalWeb"/>
        <w:jc w:val="center"/>
        <w:rPr>
          <w:rFonts w:ascii="Bodoni MT" w:hAnsi="Bodoni MT"/>
          <w:color w:val="000000" w:themeColor="text1"/>
        </w:rPr>
      </w:pPr>
      <w:r w:rsidRPr="001C050F">
        <w:rPr>
          <w:rFonts w:ascii="Bodoni MT" w:hAnsi="Bodoni MT" w:cs="Arial"/>
          <w:b/>
          <w:i/>
          <w:noProof/>
          <w:color w:val="000000" w:themeColor="text1"/>
        </w:rPr>
        <w:drawing>
          <wp:inline distT="0" distB="0" distL="0" distR="0">
            <wp:extent cx="1676400" cy="38862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50F">
        <w:rPr>
          <w:rFonts w:ascii="Bodoni MT" w:hAnsi="Bodoni MT" w:cs="Arial"/>
          <w:b/>
          <w:i/>
          <w:color w:val="000000" w:themeColor="text1"/>
        </w:rPr>
        <w:t xml:space="preserve"> </w:t>
      </w:r>
    </w:p>
    <w:p w:rsidR="00AA538D" w:rsidRPr="001C050F" w:rsidRDefault="00AA538D">
      <w:pPr>
        <w:pStyle w:val="NormalWeb"/>
        <w:jc w:val="center"/>
        <w:rPr>
          <w:rFonts w:ascii="Bodoni MT" w:hAnsi="Bodoni MT"/>
          <w:color w:val="000000" w:themeColor="text1"/>
        </w:rPr>
      </w:pPr>
    </w:p>
    <w:p w:rsidR="00AA538D" w:rsidRPr="001C050F" w:rsidRDefault="00AA538D">
      <w:pPr>
        <w:pStyle w:val="NormalWeb"/>
        <w:jc w:val="center"/>
        <w:rPr>
          <w:rFonts w:ascii="Bodoni MT" w:hAnsi="Bodoni MT"/>
          <w:color w:val="000000" w:themeColor="text1"/>
        </w:rPr>
      </w:pPr>
    </w:p>
    <w:p w:rsidR="00AA538D" w:rsidRPr="001C050F" w:rsidRDefault="00BA3E02">
      <w:pPr>
        <w:pStyle w:val="NormalWeb"/>
        <w:jc w:val="center"/>
        <w:rPr>
          <w:rFonts w:ascii="Bodoni MT" w:hAnsi="Bodoni MT" w:cs="Arial"/>
          <w:b/>
          <w:i/>
          <w:color w:val="000000" w:themeColor="text1"/>
        </w:rPr>
      </w:pPr>
      <w:r w:rsidRPr="001C050F">
        <w:rPr>
          <w:rFonts w:ascii="Bodoni MT" w:hAnsi="Bodoni MT" w:cs="Arial"/>
          <w:b/>
          <w:i/>
          <w:color w:val="000000" w:themeColor="text1"/>
        </w:rPr>
        <w:t>“Preventing corruption through Administrative Measures”</w:t>
      </w:r>
    </w:p>
    <w:p w:rsidR="00647685" w:rsidRPr="001C050F" w:rsidRDefault="00647685">
      <w:pPr>
        <w:pStyle w:val="NormalWeb"/>
        <w:jc w:val="center"/>
        <w:rPr>
          <w:rFonts w:ascii="Bodoni MT" w:hAnsi="Bodoni MT"/>
          <w:color w:val="000000" w:themeColor="text1"/>
        </w:rPr>
      </w:pPr>
      <w:r w:rsidRPr="001C050F">
        <w:rPr>
          <w:rFonts w:ascii="Bodoni MT" w:hAnsi="Bodoni MT"/>
          <w:color w:val="000000" w:themeColor="text1"/>
        </w:rPr>
        <w:t>ANTICORRUPTION WINTER SCHOOL</w:t>
      </w:r>
    </w:p>
    <w:p w:rsidR="00AA538D" w:rsidRPr="001C050F" w:rsidRDefault="00AA538D">
      <w:pPr>
        <w:pStyle w:val="NormalWeb"/>
        <w:jc w:val="center"/>
        <w:rPr>
          <w:rFonts w:ascii="Bodoni MT" w:hAnsi="Bodoni MT"/>
          <w:color w:val="000000" w:themeColor="text1"/>
        </w:rPr>
      </w:pPr>
    </w:p>
    <w:p w:rsidR="00AA538D" w:rsidRPr="001C050F" w:rsidRDefault="00552C72">
      <w:pPr>
        <w:jc w:val="center"/>
        <w:rPr>
          <w:rFonts w:ascii="Bodoni MT" w:hAnsi="Bodoni MT"/>
          <w:color w:val="000000" w:themeColor="text1"/>
        </w:rPr>
      </w:pPr>
      <w:r w:rsidRPr="001C050F">
        <w:rPr>
          <w:rFonts w:ascii="Bodoni MT" w:hAnsi="Bodoni MT"/>
          <w:noProof/>
          <w:color w:val="000000" w:themeColor="text1"/>
        </w:rPr>
        <w:drawing>
          <wp:inline distT="0" distB="0" distL="0" distR="0" wp14:anchorId="15809113" wp14:editId="0FA6E038">
            <wp:extent cx="2371161" cy="608965"/>
            <wp:effectExtent l="0" t="0" r="0" b="0"/>
            <wp:docPr id="3" name="Immagine 3" descr="A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29" cy="6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50F">
        <w:rPr>
          <w:rFonts w:ascii="Bodoni MT" w:hAnsi="Bodoni MT"/>
          <w:noProof/>
          <w:color w:val="000000" w:themeColor="text1"/>
        </w:rPr>
        <w:t xml:space="preserve"> </w:t>
      </w:r>
      <w:r w:rsidRPr="001C050F">
        <w:rPr>
          <w:rFonts w:ascii="Bodoni MT" w:hAnsi="Bodoni MT"/>
          <w:noProof/>
          <w:color w:val="000000" w:themeColor="text1"/>
        </w:rPr>
        <w:drawing>
          <wp:inline distT="0" distB="0" distL="0" distR="0" wp14:anchorId="6D1E3C43" wp14:editId="6720EF76">
            <wp:extent cx="1316990" cy="1502410"/>
            <wp:effectExtent l="0" t="0" r="0" b="2540"/>
            <wp:docPr id="4" name="Immagine 4" descr="Risultati immagini per rai regional anticorrup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rai regional anticorrup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8D" w:rsidRPr="001C050F" w:rsidRDefault="00AA538D">
      <w:pPr>
        <w:rPr>
          <w:rFonts w:ascii="Bodoni MT" w:hAnsi="Bodoni MT"/>
          <w:color w:val="000000" w:themeColor="text1"/>
        </w:rPr>
      </w:pPr>
    </w:p>
    <w:p w:rsidR="00AA538D" w:rsidRPr="001C050F" w:rsidRDefault="00BA3E02">
      <w:pPr>
        <w:pStyle w:val="NormalWeb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Bodoni MT" w:hAnsi="Bodoni MT"/>
          <w:color w:val="000000" w:themeColor="text1"/>
        </w:rPr>
      </w:pPr>
      <w:proofErr w:type="gramStart"/>
      <w:r w:rsidRPr="001C050F">
        <w:rPr>
          <w:rFonts w:ascii="Bodoni MT" w:hAnsi="Bodoni MT"/>
          <w:i/>
          <w:color w:val="000000" w:themeColor="text1"/>
        </w:rPr>
        <w:t>This events</w:t>
      </w:r>
      <w:proofErr w:type="gramEnd"/>
      <w:r w:rsidRPr="001C050F">
        <w:rPr>
          <w:rStyle w:val="Enfasi"/>
          <w:rFonts w:ascii="Bodoni MT" w:hAnsi="Bodoni MT"/>
          <w:color w:val="000000" w:themeColor="text1"/>
        </w:rPr>
        <w:t xml:space="preserve">, publication, conference, training session are supported by the European Union Programme </w:t>
      </w:r>
      <w:proofErr w:type="spellStart"/>
      <w:r w:rsidRPr="001C050F">
        <w:rPr>
          <w:rStyle w:val="Enfasi"/>
          <w:rFonts w:ascii="Bodoni MT" w:hAnsi="Bodoni MT"/>
          <w:color w:val="000000" w:themeColor="text1"/>
        </w:rPr>
        <w:t>Hercule</w:t>
      </w:r>
      <w:proofErr w:type="spellEnd"/>
      <w:r w:rsidRPr="001C050F">
        <w:rPr>
          <w:rStyle w:val="Enfasi"/>
          <w:rFonts w:ascii="Bodoni MT" w:hAnsi="Bodoni MT"/>
          <w:color w:val="000000" w:themeColor="text1"/>
        </w:rPr>
        <w:t xml:space="preserve"> III (2014-2020). This programme is implemented by the European Commission. It was established to promote activities in the field of the protection of the financial interests of the European Union. </w:t>
      </w:r>
      <w:r w:rsidRPr="001C050F">
        <w:rPr>
          <w:rFonts w:ascii="Bodoni MT" w:hAnsi="Bodoni MT"/>
          <w:color w:val="000000" w:themeColor="text1"/>
        </w:rPr>
        <w:t>(</w:t>
      </w:r>
      <w:r w:rsidRPr="001C050F">
        <w:rPr>
          <w:rFonts w:ascii="Bodoni MT" w:hAnsi="Bodoni MT"/>
          <w:i/>
          <w:color w:val="000000" w:themeColor="text1"/>
        </w:rPr>
        <w:t xml:space="preserve">for more information see: </w:t>
      </w:r>
      <w:hyperlink r:id="rId9">
        <w:r w:rsidRPr="001C050F">
          <w:rPr>
            <w:rStyle w:val="CollegamentoInternet"/>
            <w:rFonts w:ascii="Bodoni MT" w:hAnsi="Bodoni MT"/>
            <w:i/>
            <w:color w:val="000000" w:themeColor="text1"/>
          </w:rPr>
          <w:t>http://ec.europa.eu/anti-fraud/about-us_en</w:t>
        </w:r>
      </w:hyperlink>
      <w:r w:rsidRPr="001C050F">
        <w:rPr>
          <w:rFonts w:ascii="Bodoni MT" w:hAnsi="Bodoni MT"/>
          <w:i/>
          <w:color w:val="000000" w:themeColor="text1"/>
        </w:rPr>
        <w:t xml:space="preserve"> </w:t>
      </w:r>
    </w:p>
    <w:p w:rsidR="00AA538D" w:rsidRPr="001C050F" w:rsidRDefault="00AA538D">
      <w:pPr>
        <w:rPr>
          <w:rFonts w:ascii="Bodoni MT" w:hAnsi="Bodoni MT"/>
          <w:color w:val="000000" w:themeColor="text1"/>
        </w:rPr>
      </w:pPr>
    </w:p>
    <w:p w:rsidR="00AA538D" w:rsidRPr="001C050F" w:rsidRDefault="00BA3E02">
      <w:pPr>
        <w:jc w:val="both"/>
        <w:rPr>
          <w:rFonts w:ascii="Bodoni MT" w:hAnsi="Bodoni MT"/>
          <w:color w:val="000000" w:themeColor="text1"/>
        </w:rPr>
        <w:sectPr w:rsidR="00AA538D" w:rsidRPr="001C050F">
          <w:pgSz w:w="11906" w:h="16838"/>
          <w:pgMar w:top="1440" w:right="1440" w:bottom="1440" w:left="1440" w:header="0" w:footer="0" w:gutter="0"/>
          <w:cols w:space="720"/>
          <w:formProt w:val="0"/>
          <w:docGrid w:linePitch="360"/>
        </w:sectPr>
      </w:pPr>
      <w:r w:rsidRPr="001C050F">
        <w:rPr>
          <w:rFonts w:ascii="Bodoni MT" w:hAnsi="Bodoni MT"/>
          <w:i/>
          <w:color w:val="000000" w:themeColor="text1"/>
        </w:rPr>
        <w:t>This communication reflects the view only of the author, and the European Commission cannot be held responsible for any use which may be made of information contained therein.</w:t>
      </w: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75"/>
        <w:gridCol w:w="3002"/>
        <w:gridCol w:w="3019"/>
      </w:tblGrid>
      <w:tr w:rsidR="001C050F" w:rsidRPr="001C050F" w:rsidTr="00FA03AE">
        <w:trPr>
          <w:trHeight w:val="142"/>
          <w:jc w:val="center"/>
        </w:trPr>
        <w:tc>
          <w:tcPr>
            <w:tcW w:w="899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AA538D" w:rsidRPr="001C050F" w:rsidRDefault="00BA3E02">
            <w:pPr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lastRenderedPageBreak/>
              <w:t xml:space="preserve"> 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>MONDAY: JANUARY 22, 2017</w:t>
            </w:r>
          </w:p>
          <w:p w:rsidR="00AA538D" w:rsidRPr="001C050F" w:rsidRDefault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ROME, ANAC</w:t>
            </w:r>
          </w:p>
          <w:p w:rsidR="00AA538D" w:rsidRPr="001C050F" w:rsidRDefault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1</w:t>
            </w:r>
            <w:r w:rsidRPr="001C050F">
              <w:rPr>
                <w:rFonts w:ascii="Bodoni MT" w:hAnsi="Bodoni MT"/>
                <w:b/>
                <w:color w:val="FFFFFF" w:themeColor="background1"/>
                <w:vertAlign w:val="superscript"/>
              </w:rPr>
              <w:t>st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DAY - Kick Off Meeting</w:t>
            </w:r>
          </w:p>
        </w:tc>
      </w:tr>
      <w:tr w:rsidR="001C050F" w:rsidRPr="001C050F" w:rsidTr="00FA03AE">
        <w:trPr>
          <w:trHeight w:val="142"/>
          <w:jc w:val="center"/>
        </w:trPr>
        <w:tc>
          <w:tcPr>
            <w:tcW w:w="297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0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1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 w:rsidTr="00FA03AE">
        <w:trPr>
          <w:trHeight w:val="577"/>
          <w:jc w:val="center"/>
        </w:trPr>
        <w:tc>
          <w:tcPr>
            <w:tcW w:w="8996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Chair of the meeting: ENRICO CARLONI</w:t>
            </w:r>
          </w:p>
        </w:tc>
      </w:tr>
      <w:tr w:rsidR="001C050F" w:rsidRPr="001C050F" w:rsidTr="00FA03AE">
        <w:trPr>
          <w:trHeight w:val="1425"/>
          <w:jc w:val="center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10:00 – 11:00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Registration/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>Arrival and registration of participants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</w:tr>
      <w:tr w:rsidR="001C050F" w:rsidRPr="001C050F" w:rsidTr="00FA03AE">
        <w:trPr>
          <w:trHeight w:val="1415"/>
          <w:jc w:val="center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11:00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Introduction to the </w:t>
            </w:r>
            <w:proofErr w:type="spellStart"/>
            <w:r w:rsidRPr="001C050F">
              <w:rPr>
                <w:rFonts w:ascii="Bodoni MT" w:hAnsi="Bodoni MT"/>
                <w:b/>
                <w:color w:val="000000" w:themeColor="text1"/>
              </w:rPr>
              <w:t>t</w:t>
            </w:r>
            <w:r w:rsidRPr="001C050F">
              <w:rPr>
                <w:rFonts w:ascii="Bodoni MT" w:hAnsi="Bodoni MT"/>
                <w:b/>
                <w:i/>
                <w:color w:val="000000" w:themeColor="text1"/>
                <w:u w:val="single"/>
              </w:rPr>
              <w:t>he</w:t>
            </w:r>
            <w:proofErr w:type="spellEnd"/>
            <w:r w:rsidRPr="001C050F">
              <w:rPr>
                <w:rFonts w:ascii="Bodoni MT" w:hAnsi="Bodoni MT"/>
                <w:b/>
                <w:i/>
                <w:color w:val="000000" w:themeColor="text1"/>
                <w:u w:val="single"/>
              </w:rPr>
              <w:t xml:space="preserve"> project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 Administrative approaches to Fight corruption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Enrico Carloni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AA538D" w:rsidRPr="001C050F" w:rsidRDefault="00AA538D" w:rsidP="00BA3E02">
            <w:pPr>
              <w:pStyle w:val="ListParagraph"/>
              <w:rPr>
                <w:rFonts w:ascii="Bodoni MT" w:hAnsi="Bodoni MT"/>
                <w:color w:val="000000" w:themeColor="text1"/>
              </w:rPr>
            </w:pPr>
          </w:p>
        </w:tc>
      </w:tr>
      <w:tr w:rsidR="001C050F" w:rsidRPr="001C050F" w:rsidTr="00FA03AE">
        <w:trPr>
          <w:trHeight w:val="1415"/>
          <w:jc w:val="center"/>
        </w:trPr>
        <w:tc>
          <w:tcPr>
            <w:tcW w:w="297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11:30 – 13:00</w:t>
            </w:r>
          </w:p>
        </w:tc>
        <w:tc>
          <w:tcPr>
            <w:tcW w:w="300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D4F40" w:rsidRPr="001C050F" w:rsidRDefault="007D4F40" w:rsidP="009F4A31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br/>
              <w:t xml:space="preserve">Share good practices. Support for the development of anti-corruption policies. The experience of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Anac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and Rai. Ongoing projects and objectives</w:t>
            </w:r>
          </w:p>
        </w:tc>
        <w:tc>
          <w:tcPr>
            <w:tcW w:w="301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D4F40" w:rsidRPr="001C050F" w:rsidRDefault="00552C7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Filippo </w:t>
            </w:r>
            <w:r w:rsidR="007D4F40" w:rsidRPr="001C050F">
              <w:rPr>
                <w:rFonts w:ascii="Bodoni MT" w:hAnsi="Bodoni MT"/>
                <w:color w:val="000000" w:themeColor="text1"/>
              </w:rPr>
              <w:t>Romano</w:t>
            </w:r>
          </w:p>
          <w:p w:rsidR="00647685" w:rsidRPr="001C050F" w:rsidRDefault="00647685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(ANAC)</w:t>
            </w:r>
          </w:p>
          <w:p w:rsidR="007D4F40" w:rsidRPr="001C050F" w:rsidRDefault="00552C7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Vladan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  <w:proofErr w:type="spellStart"/>
            <w:r w:rsidR="007D4F40" w:rsidRPr="001C050F">
              <w:rPr>
                <w:rFonts w:ascii="Bodoni MT" w:hAnsi="Bodoni MT"/>
                <w:color w:val="000000" w:themeColor="text1"/>
              </w:rPr>
              <w:t>Joksimovic</w:t>
            </w:r>
            <w:proofErr w:type="spellEnd"/>
          </w:p>
          <w:p w:rsidR="00647685" w:rsidRPr="001C050F" w:rsidRDefault="00647685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(RAI)</w:t>
            </w:r>
          </w:p>
          <w:p w:rsidR="007D4F40" w:rsidRPr="001C050F" w:rsidRDefault="00552C7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Luca </w:t>
            </w:r>
            <w:proofErr w:type="spellStart"/>
            <w:r w:rsidR="007D4F40" w:rsidRPr="001C050F">
              <w:rPr>
                <w:rFonts w:ascii="Bodoni MT" w:hAnsi="Bodoni MT"/>
                <w:color w:val="000000" w:themeColor="text1"/>
              </w:rPr>
              <w:t>Trifone</w:t>
            </w:r>
            <w:proofErr w:type="spellEnd"/>
          </w:p>
          <w:p w:rsidR="00552C72" w:rsidRPr="001C050F" w:rsidRDefault="00552C7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(ANAC)</w:t>
            </w:r>
          </w:p>
          <w:p w:rsidR="00AA538D" w:rsidRPr="001C050F" w:rsidRDefault="00552C7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Maria Luisa </w:t>
            </w:r>
            <w:proofErr w:type="spellStart"/>
            <w:r w:rsidR="007D4F40" w:rsidRPr="001C050F">
              <w:rPr>
                <w:rFonts w:ascii="Bodoni MT" w:hAnsi="Bodoni MT"/>
                <w:color w:val="000000" w:themeColor="text1"/>
              </w:rPr>
              <w:t>Chimenti</w:t>
            </w:r>
            <w:proofErr w:type="spellEnd"/>
            <w:r w:rsidR="00BA3E02" w:rsidRPr="001C050F">
              <w:rPr>
                <w:rFonts w:ascii="Bodoni MT" w:hAnsi="Bodoni MT"/>
                <w:color w:val="000000" w:themeColor="text1"/>
              </w:rPr>
              <w:t xml:space="preserve"> </w:t>
            </w:r>
          </w:p>
          <w:p w:rsidR="00552C72" w:rsidRPr="001C050F" w:rsidRDefault="00552C7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(ANAC)</w:t>
            </w:r>
          </w:p>
        </w:tc>
      </w:tr>
      <w:tr w:rsidR="001C050F" w:rsidRPr="001C050F" w:rsidTr="00FA03AE">
        <w:trPr>
          <w:trHeight w:val="461"/>
          <w:jc w:val="center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12:30 – 14:00</w:t>
            </w:r>
          </w:p>
        </w:tc>
        <w:tc>
          <w:tcPr>
            <w:tcW w:w="6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Lunch </w:t>
            </w:r>
          </w:p>
        </w:tc>
      </w:tr>
      <w:tr w:rsidR="001C050F" w:rsidRPr="001C050F" w:rsidTr="00FA03AE">
        <w:trPr>
          <w:trHeight w:val="577"/>
          <w:jc w:val="center"/>
        </w:trPr>
        <w:tc>
          <w:tcPr>
            <w:tcW w:w="8996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7D4F40" w:rsidRPr="001C050F" w:rsidRDefault="007D4F40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Chair of the meeting: IDA A. NICOTRA</w:t>
            </w:r>
          </w:p>
        </w:tc>
      </w:tr>
      <w:tr w:rsidR="001C050F" w:rsidRPr="001C050F" w:rsidTr="00FA03AE">
        <w:trPr>
          <w:trHeight w:val="349"/>
          <w:jc w:val="center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14:30 – 1</w:t>
            </w:r>
            <w:r w:rsidR="007D4F40" w:rsidRPr="001C050F">
              <w:rPr>
                <w:rFonts w:ascii="Bodoni MT" w:hAnsi="Bodoni MT"/>
                <w:color w:val="000000" w:themeColor="text1"/>
              </w:rPr>
              <w:t>7</w:t>
            </w:r>
            <w:r w:rsidRPr="001C050F">
              <w:rPr>
                <w:rFonts w:ascii="Bodoni MT" w:hAnsi="Bodoni MT"/>
                <w:color w:val="000000" w:themeColor="text1"/>
              </w:rPr>
              <w:t>:00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D4F40" w:rsidRPr="001C050F" w:rsidRDefault="007D4F40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Conference on:</w:t>
            </w:r>
          </w:p>
          <w:p w:rsidR="00AA538D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Preventing corruption and promoting good government and public integrity: a comparative overview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D4F40" w:rsidRPr="001C050F" w:rsidRDefault="007D4F40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</w:p>
          <w:p w:rsidR="007D4F40" w:rsidRPr="001C050F" w:rsidRDefault="007D4F40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Ida A. Nicotra</w:t>
            </w:r>
          </w:p>
          <w:p w:rsidR="009F4A31" w:rsidRPr="001C050F" w:rsidRDefault="007D4F40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ANAC</w:t>
            </w:r>
            <w:r w:rsidR="009F4A31" w:rsidRPr="001C050F">
              <w:rPr>
                <w:rFonts w:ascii="Bodoni MT" w:hAnsi="Bodoni MT"/>
                <w:color w:val="000000" w:themeColor="text1"/>
              </w:rPr>
              <w:t xml:space="preserve"> (Member of the Board)</w:t>
            </w:r>
          </w:p>
          <w:p w:rsidR="007D4F40" w:rsidRPr="001C050F" w:rsidRDefault="007D4F40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Francesco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Merloni</w:t>
            </w:r>
            <w:proofErr w:type="spellEnd"/>
          </w:p>
          <w:p w:rsidR="009F4A31" w:rsidRPr="001C050F" w:rsidRDefault="007D4F40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ANAC</w:t>
            </w:r>
            <w:r w:rsidR="009F4A31" w:rsidRPr="001C050F">
              <w:rPr>
                <w:rFonts w:ascii="Bodoni MT" w:hAnsi="Bodoni MT"/>
                <w:color w:val="000000" w:themeColor="text1"/>
              </w:rPr>
              <w:t xml:space="preserve"> (Member of the Board)</w:t>
            </w:r>
          </w:p>
          <w:p w:rsidR="00AA538D" w:rsidRPr="001C050F" w:rsidRDefault="007D4F40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lastRenderedPageBreak/>
              <w:t>Agusti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Cerrillo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Martinez</w:t>
            </w:r>
          </w:p>
          <w:p w:rsidR="009F4A31" w:rsidRPr="001C050F" w:rsidRDefault="009F4A31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Administrative Law</w:t>
            </w:r>
          </w:p>
          <w:p w:rsidR="007D4F40" w:rsidRPr="001C050F" w:rsidRDefault="007D4F40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Universitat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Obierta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de Catalunya</w:t>
            </w:r>
          </w:p>
          <w:p w:rsidR="005E793B" w:rsidRPr="001C050F" w:rsidRDefault="005E793B" w:rsidP="005E793B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Julio Ponce Sole</w:t>
            </w:r>
          </w:p>
          <w:p w:rsidR="005E793B" w:rsidRPr="001C050F" w:rsidRDefault="005E793B" w:rsidP="005E793B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Professor of Administrative </w:t>
            </w:r>
            <w:r w:rsidR="00485D32">
              <w:rPr>
                <w:rFonts w:ascii="Bodoni MT" w:hAnsi="Bodoni MT"/>
                <w:color w:val="000000" w:themeColor="text1"/>
              </w:rPr>
              <w:t>L</w:t>
            </w:r>
            <w:r w:rsidRPr="001C050F">
              <w:rPr>
                <w:rFonts w:ascii="Bodoni MT" w:hAnsi="Bodoni MT"/>
                <w:color w:val="000000" w:themeColor="text1"/>
              </w:rPr>
              <w:t>aw</w:t>
            </w:r>
          </w:p>
          <w:p w:rsidR="005E793B" w:rsidRPr="001C050F" w:rsidRDefault="005E793B" w:rsidP="005E793B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Barcelona</w:t>
            </w:r>
          </w:p>
          <w:p w:rsidR="00647685" w:rsidRPr="001C050F" w:rsidRDefault="00647685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</w:p>
          <w:p w:rsidR="007D4F40" w:rsidRDefault="007D4F40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Bernardo Giorgio Mattarella</w:t>
            </w:r>
          </w:p>
          <w:p w:rsidR="00485D32" w:rsidRPr="001C050F" w:rsidRDefault="00485D32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  <w:color w:val="000000" w:themeColor="text1"/>
              </w:rPr>
              <w:t>Full Professor of Administrative Law</w:t>
            </w:r>
          </w:p>
          <w:p w:rsidR="007D4F40" w:rsidRPr="001C050F" w:rsidRDefault="007D4F40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LUISS Rome</w:t>
            </w:r>
          </w:p>
        </w:tc>
      </w:tr>
    </w:tbl>
    <w:p w:rsidR="00BA3E02" w:rsidRPr="001C050F" w:rsidRDefault="00BA3E02" w:rsidP="00BA3E02">
      <w:pPr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85"/>
        <w:gridCol w:w="3002"/>
        <w:gridCol w:w="3009"/>
      </w:tblGrid>
      <w:tr w:rsidR="001C050F" w:rsidRPr="001C050F" w:rsidTr="00BA3E02">
        <w:trPr>
          <w:trHeight w:val="142"/>
          <w:jc w:val="center"/>
        </w:trPr>
        <w:tc>
          <w:tcPr>
            <w:tcW w:w="91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BA3E02" w:rsidRPr="001C050F" w:rsidRDefault="00BA3E02" w:rsidP="00BA3E02">
            <w:pPr>
              <w:spacing w:before="120" w:after="120"/>
              <w:jc w:val="center"/>
              <w:rPr>
                <w:rFonts w:ascii="Bodoni MT" w:hAnsi="Bodoni MT"/>
                <w:b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TUESDAY: </w:t>
            </w:r>
            <w:r w:rsidR="005E793B" w:rsidRPr="001C050F">
              <w:rPr>
                <w:rFonts w:ascii="Bodoni MT" w:hAnsi="Bodoni MT"/>
                <w:b/>
                <w:color w:val="FFFFFF" w:themeColor="background1"/>
              </w:rPr>
              <w:t>JANUARY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</w:t>
            </w:r>
            <w:r w:rsidR="005E793B" w:rsidRPr="001C050F">
              <w:rPr>
                <w:rFonts w:ascii="Bodoni MT" w:hAnsi="Bodoni MT"/>
                <w:b/>
                <w:color w:val="FFFFFF" w:themeColor="background1"/>
              </w:rPr>
              <w:t>23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>, 2017</w:t>
            </w:r>
          </w:p>
          <w:p w:rsidR="000240F5" w:rsidRPr="001C050F" w:rsidRDefault="000240F5" w:rsidP="00BA3E02">
            <w:pPr>
              <w:spacing w:before="120" w:after="120"/>
              <w:jc w:val="center"/>
              <w:rPr>
                <w:rFonts w:ascii="Bodoni MT" w:hAnsi="Bodoni MT"/>
                <w:b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ROME, ANAC</w:t>
            </w:r>
          </w:p>
          <w:p w:rsidR="00BA3E02" w:rsidRPr="001C050F" w:rsidRDefault="005E793B" w:rsidP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b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2</w:t>
            </w:r>
            <w:r w:rsidR="009F4A31" w:rsidRPr="001C050F">
              <w:rPr>
                <w:rFonts w:ascii="Bodoni MT" w:hAnsi="Bodoni MT"/>
                <w:b/>
                <w:color w:val="FFFFFF" w:themeColor="background1"/>
              </w:rPr>
              <w:t>nd</w:t>
            </w:r>
            <w:r w:rsidR="00BA3E02" w:rsidRPr="001C050F">
              <w:rPr>
                <w:rFonts w:ascii="Bodoni MT" w:hAnsi="Bodoni MT"/>
                <w:b/>
                <w:color w:val="FFFFFF" w:themeColor="background1"/>
              </w:rPr>
              <w:t xml:space="preserve"> Day</w:t>
            </w:r>
          </w:p>
          <w:p w:rsidR="00BA3E02" w:rsidRPr="001C050F" w:rsidRDefault="00BA3E02" w:rsidP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PUBLIC PROCUREMENT AND THE RISK OF CORRUPTION</w:t>
            </w:r>
          </w:p>
        </w:tc>
      </w:tr>
      <w:tr w:rsidR="001C050F" w:rsidRPr="001C050F" w:rsidTr="00BA3E02">
        <w:trPr>
          <w:trHeight w:val="142"/>
          <w:jc w:val="center"/>
        </w:trPr>
        <w:tc>
          <w:tcPr>
            <w:tcW w:w="30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 w:rsidTr="00BA3E02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bookmarkStart w:id="1" w:name="_Hlk500905213"/>
            <w:r w:rsidRPr="001C050F">
              <w:rPr>
                <w:rFonts w:ascii="Bodoni MT" w:hAnsi="Bodoni MT"/>
                <w:color w:val="000000" w:themeColor="text1"/>
              </w:rPr>
              <w:t>Chair of the meeting: GABRIELLA M. RACCA</w:t>
            </w:r>
          </w:p>
        </w:tc>
      </w:tr>
      <w:bookmarkEnd w:id="1"/>
      <w:tr w:rsidR="001C050F" w:rsidRPr="001C050F" w:rsidTr="00BA3E02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09:00 – 13:00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Public procurement and Corruption</w:t>
            </w: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Moderator</w:t>
            </w:r>
            <w:r w:rsidRPr="001C050F">
              <w:rPr>
                <w:color w:val="000000" w:themeColor="text1"/>
              </w:rPr>
              <w:t xml:space="preserve">: </w:t>
            </w:r>
            <w:r w:rsidR="0039690B" w:rsidRPr="001C050F">
              <w:rPr>
                <w:color w:val="000000" w:themeColor="text1"/>
              </w:rPr>
              <w:t xml:space="preserve">Gabriella M. </w:t>
            </w:r>
            <w:proofErr w:type="spellStart"/>
            <w:r w:rsidR="0039690B" w:rsidRPr="001C050F">
              <w:rPr>
                <w:color w:val="000000" w:themeColor="text1"/>
              </w:rPr>
              <w:t>Racca</w:t>
            </w:r>
            <w:proofErr w:type="spellEnd"/>
            <w:r w:rsidR="0039690B" w:rsidRPr="001C050F">
              <w:rPr>
                <w:color w:val="000000" w:themeColor="text1"/>
              </w:rPr>
              <w:t>,</w:t>
            </w:r>
            <w:r w:rsidRPr="001C050F">
              <w:rPr>
                <w:rFonts w:ascii="Bodoni MT" w:hAnsi="Bodoni MT"/>
                <w:color w:val="000000" w:themeColor="text1"/>
              </w:rPr>
              <w:t xml:space="preserve"> University of Torino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Gabriella M.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Racca</w:t>
            </w:r>
            <w:proofErr w:type="spellEnd"/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Full Professor of Administrative Law</w:t>
            </w: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Torino</w:t>
            </w: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Public procurement: Legal standards in EU</w:t>
            </w: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Pio G. Rinaldi</w:t>
            </w: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>Researcher of Administrative Law</w:t>
            </w: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“Cattolica” of Milano</w:t>
            </w: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Transparency in the public procurement system</w:t>
            </w: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Paolo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Polinori</w:t>
            </w:r>
            <w:proofErr w:type="spellEnd"/>
          </w:p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Economy, University of Perugia</w:t>
            </w:r>
          </w:p>
          <w:p w:rsidR="00BA3E02" w:rsidRPr="001C050F" w:rsidRDefault="00BA3E02" w:rsidP="007D4F40">
            <w:pPr>
              <w:jc w:val="center"/>
              <w:rPr>
                <w:rFonts w:ascii="Bodoni MT" w:hAnsi="Bodoni MT"/>
                <w:i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Corruption and inefficiency within the public procurement system</w:t>
            </w:r>
          </w:p>
        </w:tc>
      </w:tr>
      <w:tr w:rsidR="001C050F" w:rsidRPr="001C050F" w:rsidTr="00BA3E02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 short pause for coffee break will be provided between the lessons</w:t>
            </w:r>
          </w:p>
        </w:tc>
      </w:tr>
      <w:tr w:rsidR="001C050F" w:rsidRPr="001C050F" w:rsidTr="00BA3E02">
        <w:trPr>
          <w:trHeight w:val="461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13:00 – 1</w:t>
            </w:r>
            <w:r w:rsidR="007D4F40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</w:t>
            </w:r>
            <w:r w:rsidR="007D4F40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Lunch </w:t>
            </w:r>
          </w:p>
        </w:tc>
      </w:tr>
      <w:tr w:rsidR="001C050F" w:rsidRPr="001C050F" w:rsidTr="0094102D">
        <w:trPr>
          <w:trHeight w:val="349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D4F40" w:rsidRPr="001C050F" w:rsidRDefault="007D4F40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14:30 – 15</w:t>
            </w:r>
            <w:r w:rsidR="005E793B" w:rsidRPr="001C050F">
              <w:rPr>
                <w:rFonts w:ascii="Bodoni MT" w:hAnsi="Bodoni MT"/>
                <w:color w:val="000000" w:themeColor="text1"/>
              </w:rPr>
              <w:t>:</w:t>
            </w:r>
            <w:r w:rsidRPr="001C050F">
              <w:rPr>
                <w:rFonts w:ascii="Bodoni MT" w:hAnsi="Bodoni MT"/>
                <w:color w:val="000000" w:themeColor="text1"/>
              </w:rPr>
              <w:t>30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D4F40" w:rsidRPr="001C050F" w:rsidRDefault="007D4F40" w:rsidP="0094102D">
            <w:pPr>
              <w:jc w:val="center"/>
              <w:rPr>
                <w:rFonts w:ascii="Bodoni MT" w:hAnsi="Bodoni MT"/>
                <w:b/>
                <w:color w:val="000000" w:themeColor="text1"/>
                <w:u w:val="single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>Topics:</w:t>
            </w:r>
          </w:p>
          <w:p w:rsidR="007D4F40" w:rsidRPr="001C050F" w:rsidRDefault="007D4F40" w:rsidP="0094102D">
            <w:pPr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Public procurement and corruption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D4F40" w:rsidRPr="001C050F" w:rsidRDefault="007D4F40" w:rsidP="0094102D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Michele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Corradino</w:t>
            </w:r>
            <w:proofErr w:type="spellEnd"/>
          </w:p>
          <w:p w:rsidR="007D4F40" w:rsidRDefault="007D4F40" w:rsidP="0094102D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ANAC</w:t>
            </w:r>
            <w:r w:rsidR="00485D32">
              <w:rPr>
                <w:rFonts w:ascii="Bodoni MT" w:hAnsi="Bodoni MT"/>
                <w:color w:val="000000" w:themeColor="text1"/>
              </w:rPr>
              <w:t xml:space="preserve"> (Member of the Board)</w:t>
            </w:r>
          </w:p>
          <w:p w:rsidR="00FA03AE" w:rsidRPr="00FA03AE" w:rsidRDefault="00FA03AE" w:rsidP="00FA03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Bodoni MT" w:hAnsi="Bodoni MT"/>
                <w:i/>
                <w:iCs/>
                <w:color w:val="000000" w:themeColor="text1"/>
              </w:rPr>
            </w:pPr>
            <w:r w:rsidRPr="00FA03AE">
              <w:rPr>
                <w:rFonts w:ascii="Bodoni MT" w:hAnsi="Bodoni MT"/>
                <w:i/>
                <w:iCs/>
                <w:color w:val="000000" w:themeColor="text1"/>
              </w:rPr>
              <w:t>Public contracts and prevention of corruption in the Italian system</w:t>
            </w:r>
          </w:p>
          <w:p w:rsidR="00FA03AE" w:rsidRPr="001C050F" w:rsidRDefault="00FA03AE" w:rsidP="0094102D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</w:p>
        </w:tc>
      </w:tr>
      <w:tr w:rsidR="001C050F" w:rsidRPr="001C050F" w:rsidTr="00BA3E02">
        <w:trPr>
          <w:trHeight w:val="349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5E793B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15:30 – 16:30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5E793B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5E793B" w:rsidRPr="001C050F" w:rsidRDefault="005E793B" w:rsidP="005E793B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>Topics</w:t>
            </w:r>
          </w:p>
          <w:p w:rsidR="005E793B" w:rsidRPr="001C050F" w:rsidRDefault="005E793B" w:rsidP="005E793B">
            <w:pPr>
              <w:pStyle w:val="Testopreformattato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Lecture</w:t>
            </w:r>
          </w:p>
          <w:p w:rsidR="005E793B" w:rsidRPr="001C050F" w:rsidRDefault="005E793B" w:rsidP="005E793B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5E793B" w:rsidRPr="001C050F" w:rsidRDefault="005E793B" w:rsidP="005E793B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5E793B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Raffaele Cantone</w:t>
            </w:r>
          </w:p>
          <w:p w:rsidR="005E793B" w:rsidRPr="001C050F" w:rsidRDefault="005E793B" w:rsidP="005E793B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President of ANAC</w:t>
            </w:r>
          </w:p>
          <w:p w:rsidR="005E793B" w:rsidRPr="001C050F" w:rsidRDefault="005E793B" w:rsidP="005E793B">
            <w:pPr>
              <w:pStyle w:val="Testopreformattato"/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The fight against corruption : from the repression to the prevention strategy</w:t>
            </w:r>
          </w:p>
        </w:tc>
      </w:tr>
      <w:tr w:rsidR="001C050F" w:rsidRPr="001C050F" w:rsidTr="007D4F40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A3E02" w:rsidRPr="001C050F" w:rsidRDefault="00BA3E02" w:rsidP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bookmarkStart w:id="2" w:name="_Hlk500907455"/>
            <w:r w:rsidRPr="001C050F">
              <w:rPr>
                <w:rFonts w:ascii="Bodoni MT" w:hAnsi="Bodoni MT"/>
                <w:color w:val="000000" w:themeColor="text1"/>
              </w:rPr>
              <w:t>16:</w:t>
            </w:r>
            <w:r w:rsidR="007D4F40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 – 19:</w:t>
            </w:r>
            <w:r w:rsidR="007D4F40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A3E02" w:rsidRPr="001C050F" w:rsidRDefault="00BA3E02" w:rsidP="00BA3E02">
            <w:pPr>
              <w:ind w:left="567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Travel to the location of the </w:t>
            </w:r>
            <w:r w:rsidR="000240F5" w:rsidRPr="001C050F">
              <w:rPr>
                <w:rFonts w:ascii="Bodoni MT" w:hAnsi="Bodoni MT"/>
                <w:b/>
                <w:color w:val="000000" w:themeColor="text1"/>
              </w:rPr>
              <w:t>winter</w:t>
            </w: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school in Umbria</w:t>
            </w:r>
          </w:p>
        </w:tc>
      </w:tr>
      <w:bookmarkEnd w:id="2"/>
    </w:tbl>
    <w:p w:rsidR="00AA538D" w:rsidRPr="001C050F" w:rsidRDefault="00AA538D">
      <w:pPr>
        <w:rPr>
          <w:rFonts w:ascii="Bodoni MT" w:hAnsi="Bodoni MT"/>
          <w:color w:val="000000" w:themeColor="text1"/>
        </w:rPr>
      </w:pPr>
    </w:p>
    <w:tbl>
      <w:tblPr>
        <w:tblW w:w="0" w:type="auto"/>
        <w:tblInd w:w="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74"/>
        <w:gridCol w:w="3002"/>
        <w:gridCol w:w="3012"/>
      </w:tblGrid>
      <w:tr w:rsidR="001C050F" w:rsidRPr="001C050F">
        <w:trPr>
          <w:trHeight w:val="142"/>
        </w:trPr>
        <w:tc>
          <w:tcPr>
            <w:tcW w:w="913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AA538D" w:rsidRPr="001C050F" w:rsidRDefault="001C050F">
            <w:pPr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WEDNESDAY: JANUARY 24, 2017</w:t>
            </w:r>
          </w:p>
          <w:p w:rsidR="00AA538D" w:rsidRPr="001C050F" w:rsidRDefault="009F4A31">
            <w:pPr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3th</w:t>
            </w:r>
            <w:r w:rsidR="00BA3E02" w:rsidRPr="001C050F">
              <w:rPr>
                <w:rFonts w:ascii="Bodoni MT" w:hAnsi="Bodoni MT"/>
                <w:b/>
                <w:color w:val="FFFFFF" w:themeColor="background1"/>
              </w:rPr>
              <w:t xml:space="preserve"> Day</w:t>
            </w:r>
          </w:p>
          <w:p w:rsidR="00AA538D" w:rsidRPr="001C050F" w:rsidRDefault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CORRUPTION AND PUBLIC ETHICS</w:t>
            </w:r>
          </w:p>
        </w:tc>
      </w:tr>
      <w:tr w:rsidR="001C050F" w:rsidRPr="001C050F">
        <w:trPr>
          <w:trHeight w:val="142"/>
        </w:trPr>
        <w:tc>
          <w:tcPr>
            <w:tcW w:w="30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lastRenderedPageBreak/>
              <w:t>Time</w:t>
            </w:r>
          </w:p>
        </w:tc>
        <w:tc>
          <w:tcPr>
            <w:tcW w:w="30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>
        <w:trPr>
          <w:trHeight w:val="577"/>
        </w:trPr>
        <w:tc>
          <w:tcPr>
            <w:tcW w:w="9132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Chair of the meeting: ALBERTO VANNUCCI</w:t>
            </w:r>
          </w:p>
        </w:tc>
      </w:tr>
      <w:tr w:rsidR="001C050F" w:rsidRPr="001C050F">
        <w:trPr>
          <w:trHeight w:val="1425"/>
        </w:trPr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09:30 – 13:00</w:t>
            </w:r>
          </w:p>
        </w:tc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Public ethics and Corruption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Moderator: Alberto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Vannucci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Political Science - University of Pisa</w:t>
            </w:r>
          </w:p>
        </w:tc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Massimiliano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Marianelli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Professor of Philosophy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Paradoxes and characters of public ethics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  <w:lang w:val="it-IT"/>
              </w:rPr>
              <w:t>Alberto Vannucci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  <w:lang w:val="it-IT"/>
              </w:rPr>
              <w:t>Professor of Politica Science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Pisa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 xml:space="preserve">Knowing Corruption: </w:t>
            </w:r>
            <w:proofErr w:type="spellStart"/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analyzing</w:t>
            </w:r>
            <w:proofErr w:type="spellEnd"/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 xml:space="preserve"> the phenomenon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Roberto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Segatori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Full Professor of Political Sociology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 xml:space="preserve">Corruption </w:t>
            </w:r>
            <w:proofErr w:type="spellStart"/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ad</w:t>
            </w:r>
            <w:proofErr w:type="spellEnd"/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 xml:space="preserve"> organized Crime: the “mafia” approach to bribery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9F4A31" w:rsidRPr="001C050F" w:rsidRDefault="009F4A31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Federica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Mannella</w:t>
            </w:r>
            <w:proofErr w:type="spellEnd"/>
          </w:p>
          <w:p w:rsidR="009F4A31" w:rsidRPr="001C050F" w:rsidRDefault="009F4A31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Researcher of Public Law</w:t>
            </w:r>
          </w:p>
          <w:p w:rsidR="009F4A31" w:rsidRPr="001C050F" w:rsidRDefault="009F4A31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9F4A31" w:rsidRPr="001C050F" w:rsidRDefault="009F4A31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Corruption and the right to good government</w:t>
            </w:r>
          </w:p>
        </w:tc>
      </w:tr>
      <w:tr w:rsidR="001C050F" w:rsidRPr="001C050F">
        <w:trPr>
          <w:trHeight w:val="387"/>
        </w:trPr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 short pause for coffee break will be provided between the lessons</w:t>
            </w:r>
          </w:p>
        </w:tc>
      </w:tr>
      <w:tr w:rsidR="001C050F" w:rsidRPr="001C050F">
        <w:trPr>
          <w:trHeight w:val="732"/>
        </w:trPr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13:00 – 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</w:t>
            </w:r>
            <w:r w:rsidR="009F4A31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</w:t>
            </w:r>
          </w:p>
        </w:tc>
        <w:tc>
          <w:tcPr>
            <w:tcW w:w="6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Lunch </w:t>
            </w:r>
          </w:p>
        </w:tc>
      </w:tr>
      <w:tr w:rsidR="001C050F" w:rsidRPr="001C050F">
        <w:trPr>
          <w:trHeight w:val="349"/>
        </w:trPr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>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</w:t>
            </w:r>
            <w:r w:rsidR="009F4A31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 – 17</w:t>
            </w:r>
            <w:r w:rsidR="009F4A31" w:rsidRPr="001C050F">
              <w:rPr>
                <w:rFonts w:ascii="Bodoni MT" w:hAnsi="Bodoni MT"/>
                <w:color w:val="000000" w:themeColor="text1"/>
              </w:rPr>
              <w:t>:</w:t>
            </w:r>
            <w:r w:rsidRPr="001C050F">
              <w:rPr>
                <w:rFonts w:ascii="Bodoni MT" w:hAnsi="Bodoni MT"/>
                <w:color w:val="000000" w:themeColor="text1"/>
              </w:rPr>
              <w:t>00</w:t>
            </w:r>
          </w:p>
        </w:tc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Case studies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Understanding corruption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Workgroups coordinated by the speakers, involving Junior experts as tutors</w:t>
            </w:r>
          </w:p>
        </w:tc>
      </w:tr>
    </w:tbl>
    <w:p w:rsidR="00AA538D" w:rsidRPr="001C050F" w:rsidRDefault="00AA538D">
      <w:pPr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79"/>
        <w:gridCol w:w="3006"/>
        <w:gridCol w:w="3011"/>
      </w:tblGrid>
      <w:tr w:rsidR="001C050F" w:rsidRPr="001C050F" w:rsidTr="009F4A31">
        <w:trPr>
          <w:trHeight w:val="142"/>
          <w:jc w:val="center"/>
        </w:trPr>
        <w:tc>
          <w:tcPr>
            <w:tcW w:w="91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AA538D" w:rsidRPr="001C050F" w:rsidRDefault="001C050F">
            <w:pPr>
              <w:spacing w:before="120" w:after="120"/>
              <w:jc w:val="center"/>
              <w:rPr>
                <w:rFonts w:ascii="Bodoni MT" w:hAnsi="Bodoni MT"/>
                <w:b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THURSDAY: JANUARY 25</w:t>
            </w:r>
            <w:r w:rsidR="00BA3E02" w:rsidRPr="001C050F">
              <w:rPr>
                <w:rFonts w:ascii="Bodoni MT" w:hAnsi="Bodoni MT"/>
                <w:b/>
                <w:color w:val="FFFFFF" w:themeColor="background1"/>
              </w:rPr>
              <w:t>, 201</w:t>
            </w:r>
            <w:r w:rsidR="009F4A31" w:rsidRPr="001C050F">
              <w:rPr>
                <w:rFonts w:ascii="Bodoni MT" w:hAnsi="Bodoni MT"/>
                <w:b/>
                <w:color w:val="FFFFFF" w:themeColor="background1"/>
              </w:rPr>
              <w:t>8</w:t>
            </w:r>
          </w:p>
          <w:p w:rsidR="000240F5" w:rsidRPr="001C050F" w:rsidRDefault="000240F5" w:rsidP="000240F5">
            <w:pPr>
              <w:spacing w:before="120" w:after="120"/>
              <w:jc w:val="center"/>
              <w:rPr>
                <w:rFonts w:ascii="Bodoni MT" w:hAnsi="Bodoni MT"/>
                <w:b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UMBRIA (PERUGIA)</w:t>
            </w:r>
          </w:p>
          <w:p w:rsidR="00AA538D" w:rsidRPr="001C050F" w:rsidRDefault="009F4A31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4th</w:t>
            </w:r>
            <w:r w:rsidR="00BA3E02" w:rsidRPr="001C050F">
              <w:rPr>
                <w:rFonts w:ascii="Bodoni MT" w:hAnsi="Bodoni MT"/>
                <w:b/>
                <w:color w:val="FFFFFF" w:themeColor="background1"/>
              </w:rPr>
              <w:t xml:space="preserve"> Day</w:t>
            </w:r>
          </w:p>
          <w:p w:rsidR="00AA538D" w:rsidRPr="001C050F" w:rsidRDefault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CORRUPTION AND THE ROLE OF CITIZENS AND MEDIA</w:t>
            </w:r>
          </w:p>
        </w:tc>
      </w:tr>
      <w:tr w:rsidR="001C050F" w:rsidRPr="001C050F" w:rsidTr="009F4A31">
        <w:trPr>
          <w:trHeight w:val="142"/>
          <w:jc w:val="center"/>
        </w:trPr>
        <w:tc>
          <w:tcPr>
            <w:tcW w:w="30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 w:rsidTr="009F4A31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Chair of the meeting: PAOLO MANCINI</w:t>
            </w:r>
          </w:p>
        </w:tc>
      </w:tr>
      <w:tr w:rsidR="001C050F" w:rsidRPr="001C050F" w:rsidTr="009F4A31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</w:t>
            </w:r>
            <w:r w:rsidR="005E793B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 – 13:00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Fighting corruption: the role of media and citizens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Moderator: Paolo Mancini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Full Professor of Sociology of communication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 University of Perugia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Paolo Mancini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Full Professor of Sociology of Communication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Corruption and the role of mass media and journalists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Marco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Mazzoni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Sociology of Communication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Pluralism and corruption: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analyzing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the lobbying 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5E793B" w:rsidRPr="001C050F" w:rsidRDefault="009F4A31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Guido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Sirianni</w:t>
            </w:r>
            <w:proofErr w:type="spellEnd"/>
          </w:p>
          <w:p w:rsidR="009F4A31" w:rsidRPr="001C050F" w:rsidRDefault="009F4A31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Professor of Public Law </w:t>
            </w:r>
          </w:p>
          <w:p w:rsidR="009F4A31" w:rsidRPr="001C050F" w:rsidRDefault="009F4A31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9F4A31" w:rsidRPr="001C050F" w:rsidRDefault="009F4A31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>The role, and rules, of political parties</w:t>
            </w:r>
          </w:p>
        </w:tc>
      </w:tr>
      <w:tr w:rsidR="001C050F" w:rsidRPr="001C050F" w:rsidTr="009F4A31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 short pause for coffee break will be provided between the lessons</w:t>
            </w:r>
          </w:p>
        </w:tc>
      </w:tr>
      <w:tr w:rsidR="001C050F" w:rsidRPr="001C050F" w:rsidTr="009F4A31">
        <w:trPr>
          <w:trHeight w:val="461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13:00 – 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</w:t>
            </w:r>
            <w:r w:rsidR="009F4A31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Lunch </w:t>
            </w:r>
          </w:p>
        </w:tc>
      </w:tr>
      <w:tr w:rsidR="001C050F" w:rsidRPr="001C050F" w:rsidTr="009F4A31">
        <w:trPr>
          <w:trHeight w:val="349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</w:t>
            </w:r>
            <w:r w:rsidR="009F4A31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 – 17,00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9F4A31" w:rsidRPr="001C050F" w:rsidRDefault="00BA3E02" w:rsidP="009F4A31">
            <w:pPr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Reporting from the </w:t>
            </w:r>
            <w:proofErr w:type="spellStart"/>
            <w:r w:rsidRPr="001C050F">
              <w:rPr>
                <w:rFonts w:ascii="Bodoni MT" w:hAnsi="Bodoni MT"/>
                <w:b/>
                <w:color w:val="000000" w:themeColor="text1"/>
              </w:rPr>
              <w:t>AnticorrP</w:t>
            </w:r>
            <w:proofErr w:type="spellEnd"/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project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Workshop coordinated by the speakers Mancini and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Mazzoni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>, involving Junior experts</w:t>
            </w:r>
          </w:p>
        </w:tc>
      </w:tr>
    </w:tbl>
    <w:p w:rsidR="00AA538D" w:rsidRPr="001C050F" w:rsidRDefault="00AA538D">
      <w:pPr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88"/>
        <w:gridCol w:w="2997"/>
        <w:gridCol w:w="3011"/>
      </w:tblGrid>
      <w:tr w:rsidR="001C050F" w:rsidRPr="001C050F">
        <w:trPr>
          <w:trHeight w:val="142"/>
          <w:jc w:val="center"/>
        </w:trPr>
        <w:tc>
          <w:tcPr>
            <w:tcW w:w="91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AA538D" w:rsidRPr="001C050F" w:rsidRDefault="001C050F">
            <w:pPr>
              <w:spacing w:before="120" w:after="120"/>
              <w:jc w:val="center"/>
              <w:rPr>
                <w:rFonts w:ascii="Bodoni MT" w:hAnsi="Bodoni MT"/>
                <w:b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FRIDAY: SEPTEMBER 15, 2017</w:t>
            </w:r>
          </w:p>
          <w:p w:rsidR="00AA538D" w:rsidRPr="001C050F" w:rsidRDefault="001C050F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5</w:t>
            </w:r>
            <w:r w:rsidRPr="001C050F">
              <w:rPr>
                <w:rFonts w:ascii="Bodoni MT" w:hAnsi="Bodoni MT"/>
                <w:b/>
                <w:color w:val="FFFFFF" w:themeColor="background1"/>
                <w:vertAlign w:val="superscript"/>
              </w:rPr>
              <w:t>TH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DAY</w:t>
            </w:r>
          </w:p>
          <w:p w:rsidR="00AA538D" w:rsidRPr="001C050F" w:rsidRDefault="001C050F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PREVENTING CORRUPTION WITH PLANS AND PROGRAMS</w:t>
            </w:r>
          </w:p>
        </w:tc>
      </w:tr>
      <w:tr w:rsidR="001C050F" w:rsidRPr="001C050F">
        <w:trPr>
          <w:trHeight w:val="142"/>
          <w:jc w:val="center"/>
        </w:trPr>
        <w:tc>
          <w:tcPr>
            <w:tcW w:w="30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Chair of the meeting: FRANCESCO MERLONI</w:t>
            </w:r>
          </w:p>
        </w:tc>
      </w:tr>
      <w:tr w:rsidR="001C050F" w:rsidRPr="001C050F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09:00 – 13:00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Preventing the risk of corruption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Moderator: Francesco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Merloni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ANAC</w:t>
            </w:r>
            <w:r w:rsidR="00647685" w:rsidRPr="001C050F">
              <w:rPr>
                <w:rFonts w:ascii="Bodoni MT" w:hAnsi="Bodoni MT"/>
                <w:color w:val="000000" w:themeColor="text1"/>
              </w:rPr>
              <w:t xml:space="preserve"> (Member of the Board)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Fabio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Monteduro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Political Economy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University of Rome “Tor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Vergata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>”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The “risk” approach and the standards to fight corruption in public and private organizations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Francesco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Merloni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ANAC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The “anti-corruption” plans: learning by the experience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Luciano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Vandelli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Full Professor of Administrative Law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Bologna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 xml:space="preserve">The role and the organization of anti-corruption controls, at central and local level 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</w:tr>
      <w:tr w:rsidR="001C050F" w:rsidRPr="001C050F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 short pause for coffee break will be provided between the lessons</w:t>
            </w:r>
          </w:p>
        </w:tc>
      </w:tr>
      <w:tr w:rsidR="001C050F" w:rsidRPr="001C050F">
        <w:trPr>
          <w:trHeight w:val="461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13:00 – 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</w:t>
            </w:r>
            <w:r w:rsidR="009F4A31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Lunch </w:t>
            </w:r>
          </w:p>
        </w:tc>
      </w:tr>
      <w:tr w:rsidR="001C050F" w:rsidRPr="001C050F">
        <w:trPr>
          <w:trHeight w:val="349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</w:t>
            </w:r>
            <w:r w:rsidR="009F4A31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 – 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7</w:t>
            </w:r>
            <w:r w:rsidRPr="001C050F">
              <w:rPr>
                <w:rFonts w:ascii="Bodoni MT" w:hAnsi="Bodoni MT"/>
                <w:color w:val="000000" w:themeColor="text1"/>
              </w:rPr>
              <w:t>,</w:t>
            </w:r>
            <w:r w:rsidR="009F4A31" w:rsidRPr="001C050F">
              <w:rPr>
                <w:rFonts w:ascii="Bodoni MT" w:hAnsi="Bodoni MT"/>
                <w:color w:val="000000" w:themeColor="text1"/>
              </w:rPr>
              <w:t>0</w:t>
            </w:r>
            <w:r w:rsidRPr="001C050F">
              <w:rPr>
                <w:rFonts w:ascii="Bodoni MT" w:hAnsi="Bodoni MT"/>
                <w:color w:val="000000" w:themeColor="text1"/>
              </w:rPr>
              <w:t>0:00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Laboratory: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Realizing an anti-corruption program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“Clinic” coordinated by the speakers, involving Junior experts as tutors</w:t>
            </w:r>
          </w:p>
        </w:tc>
      </w:tr>
    </w:tbl>
    <w:p w:rsidR="00AA538D" w:rsidRPr="001C050F" w:rsidRDefault="00AA538D">
      <w:pPr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82"/>
        <w:gridCol w:w="3007"/>
        <w:gridCol w:w="3007"/>
      </w:tblGrid>
      <w:tr w:rsidR="001C050F" w:rsidRPr="001C050F">
        <w:trPr>
          <w:trHeight w:val="142"/>
          <w:jc w:val="center"/>
        </w:trPr>
        <w:tc>
          <w:tcPr>
            <w:tcW w:w="91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AA538D" w:rsidRPr="001C050F" w:rsidRDefault="001C050F">
            <w:pPr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SATURDAY: SEPTEMBER 16, 2017</w:t>
            </w:r>
          </w:p>
          <w:p w:rsidR="00AA538D" w:rsidRPr="001C050F" w:rsidRDefault="001C050F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6</w:t>
            </w:r>
            <w:proofErr w:type="gramStart"/>
            <w:r w:rsidRPr="001C050F">
              <w:rPr>
                <w:rFonts w:ascii="Bodoni MT" w:hAnsi="Bodoni MT"/>
                <w:b/>
                <w:color w:val="FFFFFF" w:themeColor="background1"/>
                <w:vertAlign w:val="superscript"/>
              </w:rPr>
              <w:t>TH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 DAY</w:t>
            </w:r>
            <w:proofErr w:type="gramEnd"/>
          </w:p>
          <w:p w:rsidR="00AA538D" w:rsidRPr="001C050F" w:rsidRDefault="001C050F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THE ROLE OF PUBLIC MANAGEMENT</w:t>
            </w:r>
          </w:p>
        </w:tc>
      </w:tr>
      <w:tr w:rsidR="001C050F" w:rsidRPr="001C050F">
        <w:trPr>
          <w:trHeight w:val="142"/>
          <w:jc w:val="center"/>
        </w:trPr>
        <w:tc>
          <w:tcPr>
            <w:tcW w:w="30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Chair of the meeting: ALESSANDRA PIOGGIA</w:t>
            </w:r>
          </w:p>
        </w:tc>
      </w:tr>
      <w:tr w:rsidR="001C050F" w:rsidRPr="001C050F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09:00 – 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Enforcing public management to fight corruption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Moderator: Alessandra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Pioggia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>Professor of Administrative Law- University of Pisa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 xml:space="preserve">Alessandra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Pioggia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Full Professor of Administrative Law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The role of public management for integrity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Antonella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Bianconi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Manager of 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Skills of p</w:t>
            </w:r>
            <w:bookmarkStart w:id="3" w:name="__UnoMark__42088_530244509"/>
            <w:bookmarkEnd w:id="3"/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 xml:space="preserve">ublic managers and the fight to corruption 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Gianluca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Gardini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Full professor of Administrative Law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Ferrara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 xml:space="preserve">Impartiality and independence of managers and the reforms of civil service in Europe 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</w:tr>
    </w:tbl>
    <w:p w:rsidR="005E793B" w:rsidRPr="001C050F" w:rsidRDefault="005E793B" w:rsidP="005E793B">
      <w:pPr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84"/>
        <w:gridCol w:w="2998"/>
        <w:gridCol w:w="3014"/>
      </w:tblGrid>
      <w:tr w:rsidR="001C050F" w:rsidRPr="001C050F" w:rsidTr="0094102D">
        <w:trPr>
          <w:trHeight w:val="142"/>
          <w:jc w:val="center"/>
        </w:trPr>
        <w:tc>
          <w:tcPr>
            <w:tcW w:w="91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5E793B" w:rsidRPr="001C050F" w:rsidRDefault="001C050F" w:rsidP="0094102D">
            <w:pPr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MONDAY: JANUARY 29, 2018</w:t>
            </w:r>
          </w:p>
          <w:p w:rsidR="005E793B" w:rsidRPr="001C050F" w:rsidRDefault="001C050F" w:rsidP="0094102D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7TH DAY</w:t>
            </w:r>
          </w:p>
          <w:p w:rsidR="005E793B" w:rsidRPr="001C050F" w:rsidRDefault="001C050F" w:rsidP="0094102D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KNOWING CORRUPTION: INDEX AND DATA</w:t>
            </w:r>
          </w:p>
        </w:tc>
      </w:tr>
      <w:tr w:rsidR="001C050F" w:rsidRPr="001C050F" w:rsidTr="0094102D">
        <w:trPr>
          <w:trHeight w:val="142"/>
          <w:jc w:val="center"/>
        </w:trPr>
        <w:tc>
          <w:tcPr>
            <w:tcW w:w="30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 w:rsidTr="0094102D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Chair of the meeting: EMMA GALLI</w:t>
            </w:r>
          </w:p>
        </w:tc>
      </w:tr>
      <w:tr w:rsidR="001C050F" w:rsidRPr="001C050F" w:rsidTr="0094102D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09:00 – 13:00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Knowing corruption: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Index of corruption and the public datasets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Moderator: Emma Galli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Science of finance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Rome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“La Sapienza”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Emma Galli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Science of Finances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Rome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 xml:space="preserve">Knowing and approaching the phenomenon: about the “Index” of corruption 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Giuseppe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Arbia</w:t>
            </w:r>
            <w:proofErr w:type="spellEnd"/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Full professor of Statistics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>University of Milan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How to measure the corruption and the “risk” of corruption</w:t>
            </w:r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Michela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Gnaldi</w:t>
            </w:r>
            <w:proofErr w:type="spellEnd"/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Researcher of Social Statistics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Scraping knowledge from datasets of public administration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</w:tr>
      <w:tr w:rsidR="001C050F" w:rsidRPr="001C050F" w:rsidTr="0094102D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 short pause for coffee break will be provided between the lessons</w:t>
            </w:r>
          </w:p>
        </w:tc>
      </w:tr>
      <w:tr w:rsidR="001C050F" w:rsidRPr="001C050F" w:rsidTr="0094102D">
        <w:trPr>
          <w:trHeight w:val="461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13:00 – 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</w:t>
            </w:r>
            <w:r w:rsidR="009F4A31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Lunch </w:t>
            </w:r>
          </w:p>
        </w:tc>
      </w:tr>
      <w:tr w:rsidR="001C050F" w:rsidRPr="001C050F" w:rsidTr="0094102D">
        <w:trPr>
          <w:trHeight w:val="349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</w:t>
            </w:r>
            <w:r w:rsidR="009F4A31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</w:t>
            </w:r>
            <w:r w:rsidR="009F4A31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 – 17:00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Case studies and operational activity</w:t>
            </w: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5E793B" w:rsidRPr="001C050F" w:rsidRDefault="005E793B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E793B" w:rsidRPr="001C050F" w:rsidRDefault="005E793B" w:rsidP="0094102D">
            <w:pPr>
              <w:ind w:left="54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Workgroups coordinated by the speakers, involving Junior experts as tutor</w:t>
            </w:r>
          </w:p>
        </w:tc>
      </w:tr>
    </w:tbl>
    <w:p w:rsidR="005E793B" w:rsidRPr="001C050F" w:rsidRDefault="005E793B">
      <w:pPr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82"/>
        <w:gridCol w:w="3007"/>
        <w:gridCol w:w="3007"/>
      </w:tblGrid>
      <w:tr w:rsidR="001C050F" w:rsidRPr="001C050F" w:rsidTr="009F4A31">
        <w:trPr>
          <w:trHeight w:val="142"/>
          <w:jc w:val="center"/>
        </w:trPr>
        <w:tc>
          <w:tcPr>
            <w:tcW w:w="91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AA538D" w:rsidRPr="001C050F" w:rsidRDefault="001C050F">
            <w:pPr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TUESDAY: JANUARY 30, 2018</w:t>
            </w:r>
          </w:p>
          <w:p w:rsidR="00AA538D" w:rsidRPr="001C050F" w:rsidRDefault="001C050F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7</w:t>
            </w:r>
            <w:r w:rsidRPr="001C050F">
              <w:rPr>
                <w:rFonts w:ascii="Bodoni MT" w:hAnsi="Bodoni MT"/>
                <w:b/>
                <w:color w:val="FFFFFF" w:themeColor="background1"/>
                <w:vertAlign w:val="superscript"/>
              </w:rPr>
              <w:t>TH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DAY</w:t>
            </w:r>
          </w:p>
          <w:p w:rsidR="00AA538D" w:rsidRPr="001C050F" w:rsidRDefault="001C050F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CORRUPTION AND CODE OF ETHICS</w:t>
            </w:r>
          </w:p>
        </w:tc>
      </w:tr>
      <w:tr w:rsidR="001C050F" w:rsidRPr="001C050F" w:rsidTr="009F4A31">
        <w:trPr>
          <w:trHeight w:val="142"/>
          <w:jc w:val="center"/>
        </w:trPr>
        <w:tc>
          <w:tcPr>
            <w:tcW w:w="30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 w:rsidTr="009F4A31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bookmarkStart w:id="4" w:name="_Hlk500906951"/>
            <w:r w:rsidRPr="001C050F">
              <w:rPr>
                <w:rFonts w:ascii="Bodoni MT" w:hAnsi="Bodoni MT"/>
                <w:color w:val="000000" w:themeColor="text1"/>
              </w:rPr>
              <w:t>Chair of the meeting: ENRICO CARLONI</w:t>
            </w:r>
          </w:p>
        </w:tc>
      </w:tr>
      <w:bookmarkEnd w:id="4"/>
      <w:tr w:rsidR="001C050F" w:rsidRPr="001C050F" w:rsidTr="009F4A31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</w:t>
            </w:r>
            <w:r w:rsidR="00BB1473" w:rsidRPr="001C050F">
              <w:rPr>
                <w:rFonts w:ascii="Bodoni MT" w:hAnsi="Bodoni MT"/>
                <w:color w:val="000000" w:themeColor="text1"/>
              </w:rPr>
              <w:t>3</w:t>
            </w:r>
            <w:r w:rsidRPr="001C050F">
              <w:rPr>
                <w:rFonts w:ascii="Bodoni MT" w:hAnsi="Bodoni MT"/>
                <w:color w:val="000000" w:themeColor="text1"/>
              </w:rPr>
              <w:t>0 – 13:00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Public duties and code of ethics to prevent corruption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Moderator: Enrico Carloni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>Professor of Administrative Law - University of Perugia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 xml:space="preserve">Roberto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Cavallo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Perin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Full Professor of Administrative Law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Torino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lastRenderedPageBreak/>
              <w:t>Principles and rules to enforce ethics of civil servants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  <w:lang w:val="it-IT"/>
              </w:rPr>
              <w:t>Maria Giuseppina Pacilli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Social Psychology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Unfair behaviours: strategies of self-justification and remedies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Enrico Carloni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Administrative Law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Codes of ethics as tools to prevent corruption</w:t>
            </w:r>
          </w:p>
        </w:tc>
      </w:tr>
      <w:tr w:rsidR="001C050F" w:rsidRPr="001C050F" w:rsidTr="009F4A31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 short pause for coffee break will be provided between the lessons</w:t>
            </w:r>
          </w:p>
        </w:tc>
      </w:tr>
      <w:tr w:rsidR="001C050F" w:rsidRPr="001C050F" w:rsidTr="009F4A31">
        <w:trPr>
          <w:trHeight w:val="461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</w:t>
            </w:r>
            <w:r w:rsidR="00BB1473" w:rsidRPr="001C050F">
              <w:rPr>
                <w:rFonts w:ascii="Bodoni MT" w:hAnsi="Bodoni MT"/>
                <w:color w:val="000000" w:themeColor="text1"/>
              </w:rPr>
              <w:t>2:3</w:t>
            </w:r>
            <w:r w:rsidRPr="001C050F">
              <w:rPr>
                <w:rFonts w:ascii="Bodoni MT" w:hAnsi="Bodoni MT"/>
                <w:color w:val="000000" w:themeColor="text1"/>
              </w:rPr>
              <w:t>0 – 1</w:t>
            </w:r>
            <w:r w:rsidR="00BB1473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:00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Lunch </w:t>
            </w:r>
          </w:p>
        </w:tc>
      </w:tr>
      <w:tr w:rsidR="001C050F" w:rsidRPr="001C050F" w:rsidTr="0094102D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Chair of the meeting: PAOLA PIRAS</w:t>
            </w:r>
          </w:p>
        </w:tc>
      </w:tr>
      <w:tr w:rsidR="001C050F" w:rsidRPr="001C050F" w:rsidTr="00BB1473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09:00 – 13:00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E-Government strategies and the preventing of corruption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Moderator: Paola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Piras</w:t>
            </w:r>
            <w:proofErr w:type="spellEnd"/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Full Professor of Administrative Law 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Cagliari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Paola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Piras</w:t>
            </w:r>
            <w:proofErr w:type="spellEnd"/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Full professor of Administrative Law 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Cagliari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The role of digitalization for efficiency and impartiality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Benedetto Ponti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Researcher of Administrative Law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From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eGov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to Open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gov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>: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lastRenderedPageBreak/>
              <w:t xml:space="preserve">The Open data approach 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Daniele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Donati</w:t>
            </w:r>
            <w:proofErr w:type="spellEnd"/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Administrative Law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Bologna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Digitalizing to prevent corruption and ensure rights</w:t>
            </w:r>
          </w:p>
          <w:p w:rsidR="00BB1473" w:rsidRPr="001C050F" w:rsidRDefault="00BB1473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</w:tr>
    </w:tbl>
    <w:p w:rsidR="00AA538D" w:rsidRPr="001C050F" w:rsidRDefault="00AA538D">
      <w:pPr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82"/>
        <w:gridCol w:w="3007"/>
        <w:gridCol w:w="3007"/>
      </w:tblGrid>
      <w:tr w:rsidR="001C050F" w:rsidRPr="001C050F">
        <w:trPr>
          <w:trHeight w:val="142"/>
          <w:jc w:val="center"/>
        </w:trPr>
        <w:tc>
          <w:tcPr>
            <w:tcW w:w="91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AA538D" w:rsidRPr="001C050F" w:rsidRDefault="00BA3E02">
            <w:pPr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WEDNESDAY: </w:t>
            </w:r>
            <w:r w:rsidR="00BB1473" w:rsidRPr="001C050F">
              <w:rPr>
                <w:rFonts w:ascii="Bodoni MT" w:hAnsi="Bodoni MT"/>
                <w:b/>
                <w:color w:val="FFFFFF" w:themeColor="background1"/>
              </w:rPr>
              <w:t>JANUARY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</w:t>
            </w:r>
            <w:r w:rsidR="00BB1473" w:rsidRPr="001C050F">
              <w:rPr>
                <w:rFonts w:ascii="Bodoni MT" w:hAnsi="Bodoni MT"/>
                <w:b/>
                <w:color w:val="FFFFFF" w:themeColor="background1"/>
              </w:rPr>
              <w:t>31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>, 201</w:t>
            </w:r>
            <w:r w:rsidR="00BB1473" w:rsidRPr="001C050F">
              <w:rPr>
                <w:rFonts w:ascii="Bodoni MT" w:hAnsi="Bodoni MT"/>
                <w:b/>
                <w:color w:val="FFFFFF" w:themeColor="background1"/>
              </w:rPr>
              <w:t>8</w:t>
            </w:r>
          </w:p>
          <w:p w:rsidR="00AA538D" w:rsidRPr="001C050F" w:rsidRDefault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9</w:t>
            </w:r>
            <w:r w:rsidRPr="001C050F">
              <w:rPr>
                <w:rFonts w:ascii="Bodoni MT" w:hAnsi="Bodoni MT"/>
                <w:b/>
                <w:color w:val="FFFFFF" w:themeColor="background1"/>
                <w:vertAlign w:val="superscript"/>
              </w:rPr>
              <w:t>th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Day</w:t>
            </w:r>
          </w:p>
          <w:p w:rsidR="00AA538D" w:rsidRPr="001C050F" w:rsidRDefault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TRANSPARENCY TO PREVENT CORRUPTION</w:t>
            </w:r>
          </w:p>
        </w:tc>
      </w:tr>
      <w:tr w:rsidR="001C050F" w:rsidRPr="001C050F">
        <w:trPr>
          <w:trHeight w:val="142"/>
          <w:jc w:val="center"/>
        </w:trPr>
        <w:tc>
          <w:tcPr>
            <w:tcW w:w="30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Chair of the meeting: </w:t>
            </w:r>
            <w:r w:rsidR="00BB1473" w:rsidRPr="001C050F">
              <w:rPr>
                <w:rFonts w:ascii="Bodoni MT" w:hAnsi="Bodoni MT"/>
                <w:color w:val="000000" w:themeColor="text1"/>
              </w:rPr>
              <w:t>BENEDETTO PONTI</w:t>
            </w:r>
          </w:p>
        </w:tc>
      </w:tr>
      <w:tr w:rsidR="001C050F" w:rsidRPr="001C050F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09:00 – 13:00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Public transparency and the prevention of corruption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Moderator: </w:t>
            </w:r>
            <w:r w:rsidR="00BB1473" w:rsidRPr="001C050F">
              <w:rPr>
                <w:rFonts w:ascii="Bodoni MT" w:hAnsi="Bodoni MT"/>
                <w:color w:val="000000" w:themeColor="text1"/>
              </w:rPr>
              <w:t>Benedetto Ponti</w:t>
            </w:r>
          </w:p>
          <w:p w:rsidR="00AA538D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Professor of Administrative Law </w:t>
            </w:r>
          </w:p>
          <w:p w:rsidR="00BB1473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0240F5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Piero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Dominici</w:t>
            </w:r>
            <w:proofErr w:type="spellEnd"/>
          </w:p>
          <w:p w:rsidR="00BB1473" w:rsidRPr="001C050F" w:rsidRDefault="000240F5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Researcher</w:t>
            </w:r>
            <w:r w:rsidR="00BB1473" w:rsidRPr="001C050F">
              <w:rPr>
                <w:rFonts w:ascii="Bodoni MT" w:hAnsi="Bodoni MT"/>
                <w:color w:val="000000" w:themeColor="text1"/>
              </w:rPr>
              <w:t xml:space="preserve"> of </w:t>
            </w:r>
            <w:r w:rsidRPr="001C050F">
              <w:rPr>
                <w:rFonts w:ascii="Bodoni MT" w:hAnsi="Bodoni MT"/>
                <w:color w:val="000000" w:themeColor="text1"/>
              </w:rPr>
              <w:t>Sociology of Media</w:t>
            </w:r>
          </w:p>
          <w:p w:rsidR="00BB1473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University of </w:t>
            </w:r>
            <w:r w:rsidR="000240F5" w:rsidRPr="001C050F">
              <w:rPr>
                <w:rFonts w:ascii="Bodoni MT" w:hAnsi="Bodoni MT"/>
                <w:color w:val="000000" w:themeColor="text1"/>
              </w:rPr>
              <w:t>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Transparency between participation of citizens and control by citizens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Benedetto Ponti</w:t>
            </w:r>
          </w:p>
          <w:p w:rsidR="00AA538D" w:rsidRPr="001C050F" w:rsidRDefault="00BB1473">
            <w:pPr>
              <w:jc w:val="center"/>
              <w:rPr>
                <w:rFonts w:ascii="Bodoni MT" w:hAnsi="Bodoni MT"/>
                <w:color w:val="000000" w:themeColor="text1"/>
                <w:lang w:val="it-IT"/>
              </w:rPr>
            </w:pPr>
            <w:r w:rsidRPr="001C050F">
              <w:rPr>
                <w:rFonts w:ascii="Bodoni MT" w:hAnsi="Bodoni MT"/>
                <w:color w:val="000000" w:themeColor="text1"/>
                <w:lang w:val="it-IT"/>
              </w:rPr>
              <w:t xml:space="preserve">Professor of Administrative Law </w:t>
            </w:r>
          </w:p>
          <w:p w:rsidR="00BB1473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The “FOIA” legislation</w:t>
            </w:r>
          </w:p>
          <w:p w:rsidR="00BB1473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Fabrizio di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Mascio</w:t>
            </w:r>
            <w:proofErr w:type="spellEnd"/>
          </w:p>
          <w:p w:rsidR="00BB1473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Professor of Political Science</w:t>
            </w:r>
          </w:p>
          <w:p w:rsidR="00BB1473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>University of Torino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The role of transparency in fighting corruption: learning by experience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Matteo Falcone</w:t>
            </w:r>
          </w:p>
          <w:p w:rsidR="00AA538D" w:rsidRPr="001C050F" w:rsidRDefault="00BB1473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Researcher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University of </w:t>
            </w:r>
            <w:r w:rsidR="00BB1473" w:rsidRPr="001C050F">
              <w:rPr>
                <w:rFonts w:ascii="Bodoni MT" w:hAnsi="Bodoni MT"/>
                <w:color w:val="000000" w:themeColor="text1"/>
              </w:rPr>
              <w:t>Cagliari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Limits to transparency: between “fair” secrets and opacity</w:t>
            </w:r>
          </w:p>
        </w:tc>
      </w:tr>
      <w:tr w:rsidR="001C050F" w:rsidRPr="001C050F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 short pause for coffee break will be provided between the lessons</w:t>
            </w:r>
          </w:p>
        </w:tc>
      </w:tr>
      <w:tr w:rsidR="001C050F" w:rsidRPr="001C050F" w:rsidTr="0094102D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40F5" w:rsidRPr="001C050F" w:rsidRDefault="000240F5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14:30 – 18:00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40F5" w:rsidRPr="001C050F" w:rsidRDefault="000240F5" w:rsidP="0094102D">
            <w:pPr>
              <w:ind w:left="567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Travel to Rome</w:t>
            </w:r>
          </w:p>
        </w:tc>
      </w:tr>
    </w:tbl>
    <w:p w:rsidR="00AA538D" w:rsidRPr="001C050F" w:rsidRDefault="00AA538D">
      <w:pPr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87"/>
        <w:gridCol w:w="3003"/>
        <w:gridCol w:w="3006"/>
      </w:tblGrid>
      <w:tr w:rsidR="001C050F" w:rsidRPr="001C050F" w:rsidTr="000240F5">
        <w:trPr>
          <w:trHeight w:val="142"/>
          <w:jc w:val="center"/>
        </w:trPr>
        <w:tc>
          <w:tcPr>
            <w:tcW w:w="91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AA538D" w:rsidRPr="001C050F" w:rsidRDefault="001C050F">
            <w:pPr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THURSDAY: FEBRUARY 1, 2018</w:t>
            </w:r>
          </w:p>
          <w:p w:rsidR="000240F5" w:rsidRPr="001C050F" w:rsidRDefault="000240F5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b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ROME, ANAC</w:t>
            </w:r>
          </w:p>
          <w:p w:rsidR="00AA538D" w:rsidRPr="001C050F" w:rsidRDefault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10</w:t>
            </w:r>
            <w:r w:rsidRPr="001C050F">
              <w:rPr>
                <w:rFonts w:ascii="Bodoni MT" w:hAnsi="Bodoni MT"/>
                <w:b/>
                <w:color w:val="FFFFFF" w:themeColor="background1"/>
                <w:vertAlign w:val="superscript"/>
              </w:rPr>
              <w:t>th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Day</w:t>
            </w:r>
          </w:p>
          <w:p w:rsidR="00AA538D" w:rsidRPr="001C050F" w:rsidRDefault="000240F5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EXPERIENCES IN FIGHTING CORRUPTION</w:t>
            </w:r>
          </w:p>
        </w:tc>
      </w:tr>
      <w:tr w:rsidR="001C050F" w:rsidRPr="001C050F" w:rsidTr="000240F5">
        <w:trPr>
          <w:trHeight w:val="142"/>
          <w:jc w:val="center"/>
        </w:trPr>
        <w:tc>
          <w:tcPr>
            <w:tcW w:w="30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 w:rsidTr="000240F5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Chair of the meeting: </w:t>
            </w:r>
            <w:r w:rsidR="000240F5" w:rsidRPr="001C050F">
              <w:rPr>
                <w:rFonts w:ascii="Bodoni MT" w:hAnsi="Bodoni MT"/>
                <w:color w:val="000000" w:themeColor="text1"/>
              </w:rPr>
              <w:t>NICOLETTA PARISI</w:t>
            </w:r>
          </w:p>
        </w:tc>
      </w:tr>
      <w:tr w:rsidR="001C050F" w:rsidRPr="001C050F" w:rsidTr="000240F5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bookmarkStart w:id="5" w:name="_Hlk500906926"/>
            <w:r w:rsidRPr="001C050F">
              <w:rPr>
                <w:rFonts w:ascii="Bodoni MT" w:hAnsi="Bodoni MT"/>
                <w:color w:val="000000" w:themeColor="text1"/>
              </w:rPr>
              <w:t>09:00 – 13:00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FD56DE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Experiences in Fighting corruption in Europe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Moderator: </w:t>
            </w:r>
            <w:r w:rsidR="00FD56DE" w:rsidRPr="001C050F">
              <w:rPr>
                <w:rFonts w:ascii="Bodoni MT" w:hAnsi="Bodoni MT"/>
                <w:color w:val="000000" w:themeColor="text1"/>
              </w:rPr>
              <w:t xml:space="preserve">Nicoletta </w:t>
            </w:r>
            <w:proofErr w:type="spellStart"/>
            <w:r w:rsidR="00FD56DE" w:rsidRPr="001C050F">
              <w:rPr>
                <w:rFonts w:ascii="Bodoni MT" w:hAnsi="Bodoni MT"/>
                <w:color w:val="000000" w:themeColor="text1"/>
              </w:rPr>
              <w:t>Parisi</w:t>
            </w:r>
            <w:proofErr w:type="spellEnd"/>
          </w:p>
          <w:p w:rsidR="00AA538D" w:rsidRPr="001C050F" w:rsidRDefault="00FD56DE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ANAC (Member of the Board)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FD56DE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Nicoletta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Parisi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</w:p>
          <w:p w:rsidR="00FD56DE" w:rsidRPr="001C050F" w:rsidRDefault="00FD56DE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(ANAC)</w:t>
            </w:r>
          </w:p>
          <w:p w:rsidR="00FD56DE" w:rsidRPr="001C050F" w:rsidRDefault="00FD56DE">
            <w:pPr>
              <w:jc w:val="center"/>
              <w:rPr>
                <w:rFonts w:ascii="Bodoni MT" w:hAnsi="Bodoni MT"/>
                <w:color w:val="000000" w:themeColor="text1"/>
              </w:rPr>
            </w:pP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Vladan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Joksimovic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</w:p>
          <w:p w:rsidR="00FD56DE" w:rsidRPr="001C050F" w:rsidRDefault="00FD56DE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(RAI)</w:t>
            </w:r>
          </w:p>
          <w:p w:rsidR="00FD56DE" w:rsidRPr="001C050F" w:rsidRDefault="00FD56DE">
            <w:pPr>
              <w:jc w:val="center"/>
              <w:rPr>
                <w:rFonts w:ascii="Bodoni MT" w:hAnsi="Bodoni MT"/>
                <w:color w:val="000000" w:themeColor="text1"/>
              </w:rPr>
            </w:pP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Milica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Bozanovic</w:t>
            </w:r>
            <w:proofErr w:type="spellEnd"/>
          </w:p>
          <w:p w:rsidR="00FD56DE" w:rsidRPr="001C050F" w:rsidRDefault="00FD56DE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(Serbia)</w:t>
            </w:r>
          </w:p>
          <w:p w:rsidR="00552C72" w:rsidRPr="001C050F" w:rsidRDefault="00552C7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Aleksandra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Vojinovic</w:t>
            </w:r>
            <w:proofErr w:type="spellEnd"/>
          </w:p>
          <w:p w:rsidR="00FD56DE" w:rsidRPr="001C050F" w:rsidRDefault="00FD56DE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(Montenegro)</w:t>
            </w:r>
          </w:p>
          <w:p w:rsidR="00552C72" w:rsidRPr="001C050F" w:rsidRDefault="00552C7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Garcia de las Heras </w:t>
            </w:r>
          </w:p>
          <w:p w:rsidR="00FD56DE" w:rsidRPr="001C050F" w:rsidRDefault="00FD56DE" w:rsidP="00552C7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(Spain)</w:t>
            </w:r>
          </w:p>
          <w:p w:rsidR="00647685" w:rsidRPr="001C050F" w:rsidRDefault="00647685" w:rsidP="00552C7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>[*]</w:t>
            </w:r>
          </w:p>
        </w:tc>
      </w:tr>
      <w:bookmarkEnd w:id="5"/>
      <w:tr w:rsidR="001C050F" w:rsidRPr="001C050F" w:rsidTr="000240F5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 short pause for coffee break will be provided between the lessons</w:t>
            </w:r>
          </w:p>
        </w:tc>
      </w:tr>
      <w:tr w:rsidR="001C050F" w:rsidRPr="001C050F" w:rsidTr="0094102D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D56DE" w:rsidRPr="001C050F" w:rsidRDefault="00FD56DE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13:00 – 14:30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D56DE" w:rsidRPr="001C050F" w:rsidRDefault="00FD56DE" w:rsidP="0094102D">
            <w:pPr>
              <w:ind w:left="567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Lunch</w:t>
            </w:r>
          </w:p>
        </w:tc>
      </w:tr>
      <w:tr w:rsidR="001C050F" w:rsidRPr="001C050F" w:rsidTr="0094102D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40F5" w:rsidRPr="001C050F" w:rsidRDefault="000240F5" w:rsidP="0094102D">
            <w:pPr>
              <w:jc w:val="center"/>
              <w:rPr>
                <w:rFonts w:ascii="Bodoni MT" w:hAnsi="Bodoni MT"/>
                <w:color w:val="000000" w:themeColor="text1"/>
              </w:rPr>
            </w:pPr>
            <w:bookmarkStart w:id="6" w:name="_Hlk500907895"/>
            <w:r w:rsidRPr="001C050F">
              <w:rPr>
                <w:rFonts w:ascii="Bodoni MT" w:hAnsi="Bodoni MT"/>
                <w:color w:val="000000" w:themeColor="text1"/>
              </w:rPr>
              <w:t>14:30 – 1</w:t>
            </w:r>
            <w:r w:rsidR="00FD56DE" w:rsidRPr="001C050F">
              <w:rPr>
                <w:rFonts w:ascii="Bodoni MT" w:hAnsi="Bodoni MT"/>
                <w:color w:val="000000" w:themeColor="text1"/>
              </w:rPr>
              <w:t>7</w:t>
            </w:r>
            <w:r w:rsidRPr="001C050F">
              <w:rPr>
                <w:rFonts w:ascii="Bodoni MT" w:hAnsi="Bodoni MT"/>
                <w:color w:val="000000" w:themeColor="text1"/>
              </w:rPr>
              <w:t>:00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240F5" w:rsidRPr="001C050F" w:rsidRDefault="00FD56DE" w:rsidP="0094102D">
            <w:pPr>
              <w:ind w:left="567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Round table:</w:t>
            </w:r>
          </w:p>
          <w:p w:rsidR="00FD56DE" w:rsidRPr="001C050F" w:rsidRDefault="00FD56DE" w:rsidP="0094102D">
            <w:pPr>
              <w:ind w:left="567"/>
              <w:jc w:val="center"/>
              <w:rPr>
                <w:rFonts w:ascii="Bodoni MT" w:hAnsi="Bodoni MT"/>
                <w:b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br/>
            </w:r>
            <w:r w:rsidRPr="001C050F">
              <w:rPr>
                <w:rFonts w:ascii="Bodoni MT" w:hAnsi="Bodoni MT" w:cs="Arial"/>
                <w:b/>
                <w:color w:val="000000" w:themeColor="text1"/>
                <w:shd w:val="clear" w:color="auto" w:fill="FFFFFF"/>
              </w:rPr>
              <w:t>How to continue the improvement of corruption prevention systems and the exchange of good practices</w:t>
            </w:r>
          </w:p>
          <w:p w:rsidR="00FD56DE" w:rsidRPr="001C050F" w:rsidRDefault="00FD56DE" w:rsidP="00647685">
            <w:pPr>
              <w:ind w:left="567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Moderator: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Vladan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Joksimovic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(Rai) and Nicoletta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Parisi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(ANAC)</w:t>
            </w:r>
          </w:p>
          <w:p w:rsidR="00FD56DE" w:rsidRPr="001C050F" w:rsidRDefault="00FD56DE" w:rsidP="00647685">
            <w:pPr>
              <w:pStyle w:val="HTMLPreformatted"/>
              <w:shd w:val="clear" w:color="auto" w:fill="FFFFFF"/>
              <w:jc w:val="center"/>
              <w:rPr>
                <w:rFonts w:ascii="Bodoni MT" w:hAnsi="Bodoni MT" w:cs="Courier New"/>
                <w:color w:val="000000" w:themeColor="text1"/>
                <w:sz w:val="24"/>
                <w:szCs w:val="24"/>
                <w:lang w:val="it-IT" w:eastAsia="it-IT"/>
              </w:rPr>
            </w:pPr>
            <w:proofErr w:type="spellStart"/>
            <w:r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>Milica</w:t>
            </w:r>
            <w:proofErr w:type="spellEnd"/>
            <w:r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>Bozanovic</w:t>
            </w:r>
            <w:proofErr w:type="spellEnd"/>
            <w:r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>,</w:t>
            </w:r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 xml:space="preserve"> Aleksandra </w:t>
            </w:r>
            <w:proofErr w:type="spellStart"/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>Vojinovic</w:t>
            </w:r>
            <w:proofErr w:type="spellEnd"/>
            <w:r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 xml:space="preserve">, </w:t>
            </w:r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>Garcia de las Heras</w:t>
            </w:r>
            <w:r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 xml:space="preserve">, </w:t>
            </w:r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 xml:space="preserve">Luca </w:t>
            </w:r>
            <w:proofErr w:type="spellStart"/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>Trifone</w:t>
            </w:r>
            <w:proofErr w:type="spellEnd"/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>Anac</w:t>
            </w:r>
            <w:proofErr w:type="spellEnd"/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 xml:space="preserve">), Enrico </w:t>
            </w:r>
            <w:proofErr w:type="spellStart"/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>Carloni</w:t>
            </w:r>
            <w:proofErr w:type="spellEnd"/>
            <w:r w:rsidR="00552C72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 xml:space="preserve"> (University of Perugia)</w:t>
            </w:r>
            <w:r w:rsidR="00647685" w:rsidRPr="001C050F">
              <w:rPr>
                <w:rFonts w:ascii="Bodoni MT" w:hAnsi="Bodoni MT"/>
                <w:color w:val="000000" w:themeColor="text1"/>
                <w:sz w:val="24"/>
                <w:szCs w:val="24"/>
              </w:rPr>
              <w:t xml:space="preserve"> [other</w:t>
            </w:r>
            <w:r w:rsidR="00647685" w:rsidRPr="001C050F">
              <w:rPr>
                <w:rFonts w:ascii="Bodoni MT" w:hAnsi="Bodoni MT" w:cs="Courier New"/>
                <w:color w:val="000000" w:themeColor="text1"/>
                <w:sz w:val="24"/>
                <w:szCs w:val="24"/>
                <w:lang w:val="en" w:eastAsia="it-IT"/>
              </w:rPr>
              <w:t xml:space="preserve"> other institutional representatives]</w:t>
            </w:r>
          </w:p>
          <w:p w:rsidR="00FD56DE" w:rsidRPr="001C050F" w:rsidRDefault="00FD56DE" w:rsidP="0094102D">
            <w:pPr>
              <w:ind w:left="567"/>
              <w:jc w:val="center"/>
              <w:rPr>
                <w:rFonts w:ascii="Bodoni MT" w:hAnsi="Bodoni MT"/>
                <w:color w:val="000000" w:themeColor="text1"/>
              </w:rPr>
            </w:pPr>
          </w:p>
        </w:tc>
      </w:tr>
      <w:bookmarkEnd w:id="6"/>
    </w:tbl>
    <w:p w:rsidR="00AA538D" w:rsidRPr="001C050F" w:rsidRDefault="00AA538D">
      <w:pPr>
        <w:rPr>
          <w:rFonts w:ascii="Bodoni MT" w:hAnsi="Bodoni MT"/>
          <w:color w:val="000000" w:themeColor="text1"/>
        </w:rPr>
      </w:pP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987"/>
        <w:gridCol w:w="3001"/>
        <w:gridCol w:w="3008"/>
      </w:tblGrid>
      <w:tr w:rsidR="001C050F" w:rsidRPr="001C050F" w:rsidTr="00FD56DE">
        <w:trPr>
          <w:trHeight w:val="142"/>
          <w:jc w:val="center"/>
        </w:trPr>
        <w:tc>
          <w:tcPr>
            <w:tcW w:w="91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3399"/>
            <w:tcMar>
              <w:left w:w="53" w:type="dxa"/>
            </w:tcMar>
          </w:tcPr>
          <w:p w:rsidR="00AA538D" w:rsidRPr="001C050F" w:rsidRDefault="00BA3E02">
            <w:pPr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</w:t>
            </w:r>
            <w:r w:rsidR="001C050F" w:rsidRPr="001C050F">
              <w:rPr>
                <w:rFonts w:ascii="Bodoni MT" w:hAnsi="Bodoni MT"/>
                <w:b/>
                <w:color w:val="FFFFFF" w:themeColor="background1"/>
              </w:rPr>
              <w:t>FRIDAY: FEBRUARY 2, 2018</w:t>
            </w:r>
          </w:p>
          <w:p w:rsidR="00DF0B5F" w:rsidRPr="001C050F" w:rsidRDefault="00DF0B5F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b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ROME, ANAC</w:t>
            </w:r>
          </w:p>
          <w:p w:rsidR="00AA538D" w:rsidRPr="001C050F" w:rsidRDefault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FFFFFF" w:themeColor="background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11</w:t>
            </w:r>
            <w:proofErr w:type="gramStart"/>
            <w:r w:rsidRPr="001C050F">
              <w:rPr>
                <w:rFonts w:ascii="Bodoni MT" w:hAnsi="Bodoni MT"/>
                <w:b/>
                <w:color w:val="FFFFFF" w:themeColor="background1"/>
                <w:vertAlign w:val="superscript"/>
              </w:rPr>
              <w:t>th</w:t>
            </w:r>
            <w:r w:rsidRPr="001C050F">
              <w:rPr>
                <w:rFonts w:ascii="Bodoni MT" w:hAnsi="Bodoni MT"/>
                <w:b/>
                <w:color w:val="FFFFFF" w:themeColor="background1"/>
              </w:rPr>
              <w:t xml:space="preserve">  Day</w:t>
            </w:r>
            <w:proofErr w:type="gramEnd"/>
          </w:p>
          <w:p w:rsidR="00AA538D" w:rsidRPr="001C050F" w:rsidRDefault="00BA3E02">
            <w:pPr>
              <w:shd w:val="clear" w:color="auto" w:fill="003399"/>
              <w:spacing w:before="120" w:after="120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FFFFFF" w:themeColor="background1"/>
              </w:rPr>
              <w:t>EU AND NATIONAL STRATEGIES TO PREVENT FRAUD AND CORRUPTION</w:t>
            </w:r>
          </w:p>
        </w:tc>
      </w:tr>
      <w:tr w:rsidR="001C050F" w:rsidRPr="001C050F" w:rsidTr="00FD56DE">
        <w:trPr>
          <w:trHeight w:val="142"/>
          <w:jc w:val="center"/>
        </w:trPr>
        <w:tc>
          <w:tcPr>
            <w:tcW w:w="30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Time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Action</w:t>
            </w:r>
          </w:p>
        </w:tc>
        <w:tc>
          <w:tcPr>
            <w:tcW w:w="30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Speaker(s)</w:t>
            </w:r>
          </w:p>
        </w:tc>
      </w:tr>
      <w:tr w:rsidR="001C050F" w:rsidRPr="001C050F" w:rsidTr="00FD56DE">
        <w:trPr>
          <w:trHeight w:val="577"/>
          <w:jc w:val="center"/>
        </w:trPr>
        <w:tc>
          <w:tcPr>
            <w:tcW w:w="911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left w:w="5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Chair of the meeting: DINO RINOLDI</w:t>
            </w:r>
          </w:p>
        </w:tc>
      </w:tr>
      <w:tr w:rsidR="001C050F" w:rsidRPr="001C050F" w:rsidTr="00FD56DE">
        <w:trPr>
          <w:trHeight w:val="1425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09:00 – 13:0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  <w:u w:val="single"/>
              </w:rPr>
              <w:t xml:space="preserve">Topics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EU and National strategies to prevent corruption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Moderator: Dino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Rinoldi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Full professor of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Europen</w:t>
            </w:r>
            <w:proofErr w:type="spellEnd"/>
            <w:r w:rsidRPr="001C050F">
              <w:rPr>
                <w:rFonts w:ascii="Bodoni MT" w:hAnsi="Bodoni MT"/>
                <w:color w:val="000000" w:themeColor="text1"/>
              </w:rPr>
              <w:t xml:space="preserve"> Union Law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“Cattolica” of Milano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Fabio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Raspadori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Professor of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European Union Law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University of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Procedural rules and controls to ensure integrity in using EU founds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Dino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Rinoldi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lastRenderedPageBreak/>
              <w:t xml:space="preserve">Full professor of 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European Union Law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University “Cattolica” of Milan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 xml:space="preserve">EU strategies and policies to prevent corruption and fraud 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  <w:shd w:val="clear" w:color="auto" w:fill="FFFFFF"/>
              </w:rPr>
              <w:t>Francesco Clementi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  <w:shd w:val="clear" w:color="auto" w:fill="FFFFFF"/>
              </w:rPr>
              <w:t>Professor of Comparative public law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  <w:shd w:val="clear" w:color="auto" w:fill="FFFFFF"/>
              </w:rPr>
              <w:t>University of Perugia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  <w:shd w:val="clear" w:color="auto" w:fill="FFFFFF"/>
              </w:rPr>
              <w:t>Comparing new trends in national strategies to anticorruption</w:t>
            </w:r>
          </w:p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  <w:p w:rsidR="00AA538D" w:rsidRPr="001C050F" w:rsidRDefault="000240F5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Fabio </w:t>
            </w:r>
            <w:proofErr w:type="spellStart"/>
            <w:r w:rsidRPr="001C050F">
              <w:rPr>
                <w:rFonts w:ascii="Bodoni MT" w:hAnsi="Bodoni MT"/>
                <w:color w:val="000000" w:themeColor="text1"/>
              </w:rPr>
              <w:t>Giglioni</w:t>
            </w:r>
            <w:proofErr w:type="spellEnd"/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 xml:space="preserve">University </w:t>
            </w:r>
            <w:r w:rsidR="000240F5" w:rsidRPr="001C050F">
              <w:rPr>
                <w:rFonts w:ascii="Bodoni MT" w:hAnsi="Bodoni MT"/>
                <w:color w:val="000000" w:themeColor="text1"/>
              </w:rPr>
              <w:t>of</w:t>
            </w:r>
            <w:r w:rsidRPr="001C050F">
              <w:rPr>
                <w:rFonts w:ascii="Bodoni MT" w:hAnsi="Bodoni MT"/>
                <w:color w:val="000000" w:themeColor="text1"/>
              </w:rPr>
              <w:t xml:space="preserve"> Rome</w:t>
            </w:r>
            <w:r w:rsidR="000240F5" w:rsidRPr="001C050F">
              <w:rPr>
                <w:rFonts w:ascii="Bodoni MT" w:hAnsi="Bodoni MT"/>
                <w:color w:val="000000" w:themeColor="text1"/>
              </w:rPr>
              <w:t xml:space="preserve"> La Sapienza</w:t>
            </w:r>
          </w:p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i/>
                <w:iCs/>
                <w:color w:val="000000" w:themeColor="text1"/>
              </w:rPr>
              <w:t>Administrative reforms and the fight to corruption: the Italian perspective</w:t>
            </w:r>
          </w:p>
        </w:tc>
      </w:tr>
      <w:tr w:rsidR="001C050F" w:rsidRPr="001C050F" w:rsidTr="00FD56DE">
        <w:trPr>
          <w:trHeight w:val="387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AA538D">
            <w:pPr>
              <w:jc w:val="center"/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A short pause for coffee break will be provided between the lessons</w:t>
            </w:r>
          </w:p>
        </w:tc>
      </w:tr>
      <w:tr w:rsidR="001C050F" w:rsidRPr="001C050F" w:rsidTr="00FD56DE">
        <w:trPr>
          <w:trHeight w:val="461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12:30 – 14:30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Lunch </w:t>
            </w:r>
          </w:p>
        </w:tc>
      </w:tr>
      <w:tr w:rsidR="001C050F" w:rsidRPr="001C050F" w:rsidTr="00FD56DE">
        <w:trPr>
          <w:trHeight w:val="461"/>
          <w:jc w:val="center"/>
        </w:trPr>
        <w:tc>
          <w:tcPr>
            <w:tcW w:w="91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:rsidR="00AA538D" w:rsidRPr="001C050F" w:rsidRDefault="00BA3E02">
            <w:pPr>
              <w:shd w:val="clear" w:color="auto" w:fill="E6E6E6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Special session</w:t>
            </w:r>
          </w:p>
          <w:p w:rsidR="00AA538D" w:rsidRPr="001C050F" w:rsidRDefault="00BA3E02">
            <w:pPr>
              <w:shd w:val="clear" w:color="auto" w:fill="E6E6E6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Chair of the meeting: NICOLETTA PARISI, ENRICO CARLONI</w:t>
            </w:r>
            <w:r w:rsidR="00FD56DE" w:rsidRPr="001C050F">
              <w:rPr>
                <w:rFonts w:ascii="Bodoni MT" w:hAnsi="Bodoni MT"/>
                <w:b/>
                <w:color w:val="000000" w:themeColor="text1"/>
              </w:rPr>
              <w:t>, VLADAN JOKSIMOVIC</w:t>
            </w:r>
          </w:p>
          <w:p w:rsidR="00AA538D" w:rsidRPr="001C050F" w:rsidRDefault="00BA3E02">
            <w:pPr>
              <w:shd w:val="clear" w:color="auto" w:fill="E6E6E6"/>
              <w:jc w:val="center"/>
              <w:rPr>
                <w:rFonts w:ascii="Bodoni MT" w:hAnsi="Bodoni MT"/>
                <w:color w:val="000000" w:themeColor="text1"/>
              </w:rPr>
            </w:pPr>
            <w:proofErr w:type="spellStart"/>
            <w:r w:rsidRPr="001C050F">
              <w:rPr>
                <w:rFonts w:ascii="Bodoni MT" w:hAnsi="Bodoni MT"/>
                <w:b/>
                <w:color w:val="000000" w:themeColor="text1"/>
              </w:rPr>
              <w:t>Cerimony</w:t>
            </w:r>
            <w:proofErr w:type="spellEnd"/>
            <w:r w:rsidRPr="001C050F">
              <w:rPr>
                <w:rFonts w:ascii="Bodoni MT" w:hAnsi="Bodoni MT"/>
                <w:b/>
                <w:color w:val="000000" w:themeColor="text1"/>
              </w:rPr>
              <w:t xml:space="preserve"> of delivery of certificates to the </w:t>
            </w:r>
            <w:proofErr w:type="spellStart"/>
            <w:r w:rsidRPr="001C050F">
              <w:rPr>
                <w:rFonts w:ascii="Bodoni MT" w:hAnsi="Bodoni MT"/>
                <w:b/>
                <w:color w:val="000000" w:themeColor="text1"/>
              </w:rPr>
              <w:t>partecipants</w:t>
            </w:r>
            <w:proofErr w:type="spellEnd"/>
          </w:p>
        </w:tc>
      </w:tr>
      <w:tr w:rsidR="001C050F" w:rsidRPr="001C050F" w:rsidTr="00FD56DE">
        <w:trPr>
          <w:trHeight w:val="461"/>
          <w:jc w:val="center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color w:val="000000" w:themeColor="text1"/>
              </w:rPr>
              <w:t>1</w:t>
            </w:r>
            <w:r w:rsidR="00FD56DE" w:rsidRPr="001C050F">
              <w:rPr>
                <w:rFonts w:ascii="Bodoni MT" w:hAnsi="Bodoni MT"/>
                <w:color w:val="000000" w:themeColor="text1"/>
              </w:rPr>
              <w:t>4</w:t>
            </w:r>
            <w:r w:rsidRPr="001C050F">
              <w:rPr>
                <w:rFonts w:ascii="Bodoni MT" w:hAnsi="Bodoni MT"/>
                <w:color w:val="000000" w:themeColor="text1"/>
              </w:rPr>
              <w:t>:30 – 16:</w:t>
            </w:r>
            <w:r w:rsidR="00FD56DE" w:rsidRPr="001C050F">
              <w:rPr>
                <w:rFonts w:ascii="Bodoni MT" w:hAnsi="Bodoni MT"/>
                <w:color w:val="000000" w:themeColor="text1"/>
              </w:rPr>
              <w:t>0</w:t>
            </w:r>
            <w:r w:rsidRPr="001C050F">
              <w:rPr>
                <w:rFonts w:ascii="Bodoni MT" w:hAnsi="Bodoni MT"/>
                <w:color w:val="000000" w:themeColor="text1"/>
              </w:rPr>
              <w:t>0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A538D" w:rsidRPr="001C050F" w:rsidRDefault="00BA3E02">
            <w:pPr>
              <w:pStyle w:val="Testopreformattato"/>
              <w:jc w:val="center"/>
              <w:rPr>
                <w:rFonts w:ascii="Bodoni MT" w:hAnsi="Bodoni MT"/>
                <w:color w:val="000000" w:themeColor="text1"/>
              </w:rPr>
            </w:pPr>
            <w:r w:rsidRPr="001C050F">
              <w:rPr>
                <w:rFonts w:ascii="Bodoni MT" w:hAnsi="Bodoni MT"/>
                <w:b/>
                <w:color w:val="000000" w:themeColor="text1"/>
              </w:rPr>
              <w:t>Delivery of certificates to the participants</w:t>
            </w:r>
          </w:p>
        </w:tc>
      </w:tr>
    </w:tbl>
    <w:p w:rsidR="00AA538D" w:rsidRPr="001C050F" w:rsidRDefault="00AA538D">
      <w:pPr>
        <w:rPr>
          <w:rFonts w:ascii="Bodoni MT" w:hAnsi="Bodoni MT"/>
          <w:color w:val="000000" w:themeColor="text1"/>
        </w:rPr>
      </w:pPr>
    </w:p>
    <w:sectPr w:rsidR="00AA538D" w:rsidRPr="001C050F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F3496"/>
    <w:multiLevelType w:val="hybridMultilevel"/>
    <w:tmpl w:val="F2B6F7A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8D"/>
    <w:rsid w:val="000240F5"/>
    <w:rsid w:val="001C050F"/>
    <w:rsid w:val="0039690B"/>
    <w:rsid w:val="00485D32"/>
    <w:rsid w:val="00552C72"/>
    <w:rsid w:val="005E793B"/>
    <w:rsid w:val="00647685"/>
    <w:rsid w:val="00671530"/>
    <w:rsid w:val="007D4F40"/>
    <w:rsid w:val="008E0377"/>
    <w:rsid w:val="009F4A31"/>
    <w:rsid w:val="00AA538D"/>
    <w:rsid w:val="00BA3E02"/>
    <w:rsid w:val="00BB1473"/>
    <w:rsid w:val="00DF0B5F"/>
    <w:rsid w:val="00FA03AE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96786-9A93-4A71-A9B3-9E2BF87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4F40"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2">
    <w:name w:val="Intestazione 2"/>
    <w:basedOn w:val="Header"/>
  </w:style>
  <w:style w:type="character" w:styleId="CommentReference">
    <w:name w:val="annotation reference"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Enfasi">
    <w:name w:val="Enfasi"/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  <w:color w:val="00000A"/>
    </w:rPr>
  </w:style>
  <w:style w:type="character" w:customStyle="1" w:styleId="ListLabel4">
    <w:name w:val="ListLabel 4"/>
    <w:rPr>
      <w:rFonts w:eastAsia="Times New Roman" w:cs="Arial"/>
    </w:rPr>
  </w:style>
  <w:style w:type="paragraph" w:styleId="Header">
    <w:name w:val="header"/>
    <w:basedOn w:val="Normal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"/>
    <w:pPr>
      <w:spacing w:after="120"/>
    </w:pPr>
  </w:style>
  <w:style w:type="paragraph" w:styleId="List">
    <w:name w:val="List"/>
    <w:basedOn w:val="Corpodeltesto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pPr>
      <w:suppressLineNumbers/>
    </w:pPr>
    <w:rPr>
      <w:rFonts w:cs="Arial"/>
    </w:rPr>
  </w:style>
  <w:style w:type="paragraph" w:customStyle="1" w:styleId="Rigadintestazione">
    <w:name w:val="Riga d'intestazione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NormalWeb">
    <w:name w:val="Normal (Web)"/>
    <w:basedOn w:val="Normal"/>
    <w:pPr>
      <w:spacing w:before="28" w:after="28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Contenutotabella">
    <w:name w:val="Contenuto tabella"/>
    <w:basedOn w:val="Normal"/>
  </w:style>
  <w:style w:type="paragraph" w:customStyle="1" w:styleId="Intestazionetabella">
    <w:name w:val="Intestazione tabella"/>
    <w:basedOn w:val="Contenutotabella"/>
  </w:style>
  <w:style w:type="paragraph" w:customStyle="1" w:styleId="Testopreformattato">
    <w:name w:val="Testo preformattato"/>
    <w:basedOn w:val="Normal"/>
  </w:style>
  <w:style w:type="paragraph" w:customStyle="1" w:styleId="Aaoeeu">
    <w:name w:val="Aaoeeu"/>
    <w:pPr>
      <w:widowControl w:val="0"/>
      <w:suppressAutoHyphens/>
      <w:spacing w:line="252" w:lineRule="auto"/>
    </w:pPr>
    <w:rPr>
      <w:rFonts w:ascii="Times New Roman" w:eastAsia="Arial" w:hAnsi="Times New Roman" w:cs="Times New Roman"/>
      <w:color w:val="00000A"/>
      <w:sz w:val="20"/>
      <w:szCs w:val="20"/>
      <w:lang w:val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A3E0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476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685"/>
    <w:rPr>
      <w:rFonts w:ascii="Consolas" w:eastAsia="Times New Roman" w:hAnsi="Consolas" w:cs="Times New Roman"/>
      <w:color w:val="00000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c.europa.eu/anti-fraud/sites/antifraud/files/logo-olaf_0.png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controcampus.it/wp-content/uploads/2012/01/logo-unipg1-300x297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anti-fraud/about-us_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1760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Call for proposals – 2016: training for the fight against EU-fraud - Agenda Template</vt:lpstr>
      <vt:lpstr>Call for proposals – 2016: training for the fight against EU-fraud - Agenda Template</vt:lpstr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– 2016: training for the fight against EU-fraud - Agenda Template</dc:title>
  <dc:subject>Call for proposals – 2016: training for the fight against EU-fraud - Agenda Template</dc:subject>
  <dc:creator>barnewe</dc:creator>
  <cp:keywords>eu commission olaf anti-fraud hercule iii call for proposals 2016 training template agenda</cp:keywords>
  <cp:lastModifiedBy>RAI Secretariat</cp:lastModifiedBy>
  <cp:revision>2</cp:revision>
  <cp:lastPrinted>2017-12-13T05:39:00Z</cp:lastPrinted>
  <dcterms:created xsi:type="dcterms:W3CDTF">2017-12-15T11:26:00Z</dcterms:created>
  <dcterms:modified xsi:type="dcterms:W3CDTF">2017-12-15T11:26:00Z</dcterms:modified>
</cp:coreProperties>
</file>